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DA68" w14:textId="532F6F0A" w:rsidR="00FA4DF5" w:rsidRPr="00DD4D4E" w:rsidRDefault="00FA4DF5" w:rsidP="00FA4DF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D4D4E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คำอธิบายสรุปสาระสำคัญ</w:t>
      </w:r>
      <w:r w:rsidRPr="00DD4D4E">
        <w:rPr>
          <w:rFonts w:asciiTheme="majorBidi" w:hAnsiTheme="majorBidi" w:cstheme="majorBidi"/>
          <w:b/>
          <w:bCs/>
          <w:sz w:val="32"/>
          <w:szCs w:val="32"/>
          <w:cs/>
        </w:rPr>
        <w:br/>
        <w:t>พระราชบัญญัติกองทุนสำรองเลี้ยงชีพ พ.ศ.2530</w:t>
      </w:r>
    </w:p>
    <w:p w14:paraId="422FBBE4" w14:textId="77777777" w:rsidR="00DD4D4E" w:rsidRDefault="009931B3" w:rsidP="00F70CC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</w:t>
      </w:r>
      <w:r w:rsidRPr="00DD4D4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ความมุ่งหมายของกฎหมาย</w:t>
      </w:r>
      <w:r w:rsidR="008834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73D9D75" w14:textId="53BE51B9" w:rsidR="00DD4D4E" w:rsidRDefault="00540A3C" w:rsidP="00F70CC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D2647">
        <w:rPr>
          <w:rFonts w:asciiTheme="majorBidi" w:hAnsiTheme="majorBidi" w:cstheme="majorBidi" w:hint="cs"/>
          <w:sz w:val="32"/>
          <w:szCs w:val="32"/>
          <w:cs/>
        </w:rPr>
        <w:t>โดยที่เป็นการสมควรส่งเสริมให้มีการจัดตั้งกองทุนสำรองเลี้ยงชีพโดยความสมัครใจของนายจ้างและลูกจ้าง เพื่อเป็นหลักประกัน</w:t>
      </w:r>
      <w:r w:rsidR="0080393B">
        <w:rPr>
          <w:rFonts w:asciiTheme="majorBidi" w:hAnsiTheme="majorBidi" w:cstheme="majorBidi" w:hint="cs"/>
          <w:sz w:val="32"/>
          <w:szCs w:val="32"/>
          <w:cs/>
        </w:rPr>
        <w:t>การออมรองรับการเกษียณ</w:t>
      </w:r>
      <w:r w:rsidRPr="003D2647">
        <w:rPr>
          <w:rFonts w:asciiTheme="majorBidi" w:hAnsiTheme="majorBidi" w:cstheme="majorBidi" w:hint="cs"/>
          <w:sz w:val="32"/>
          <w:szCs w:val="32"/>
          <w:cs/>
        </w:rPr>
        <w:t>แก่ลูกจ้าง ในกรณีที่ลูกจ้างตาย ออกจากงาน หรือลาออกจากกองทุน จึง</w:t>
      </w:r>
      <w:r w:rsidR="003D2647" w:rsidRPr="003D2647">
        <w:rPr>
          <w:rFonts w:asciiTheme="majorBidi" w:hAnsiTheme="majorBidi" w:cstheme="majorBidi" w:hint="cs"/>
          <w:sz w:val="32"/>
          <w:szCs w:val="32"/>
          <w:cs/>
        </w:rPr>
        <w:t>ได้มีการ</w:t>
      </w:r>
      <w:r w:rsidRPr="003D2647">
        <w:rPr>
          <w:rFonts w:asciiTheme="majorBidi" w:hAnsiTheme="majorBidi" w:cstheme="majorBidi" w:hint="cs"/>
          <w:sz w:val="32"/>
          <w:szCs w:val="32"/>
          <w:cs/>
        </w:rPr>
        <w:t>ตราพระราชบัญญัติ</w:t>
      </w:r>
      <w:r w:rsidR="00053BAE" w:rsidRPr="003D2647">
        <w:rPr>
          <w:rFonts w:asciiTheme="majorBidi" w:hAnsiTheme="majorBidi" w:cstheme="majorBidi" w:hint="cs"/>
          <w:sz w:val="32"/>
          <w:szCs w:val="32"/>
          <w:cs/>
        </w:rPr>
        <w:t xml:space="preserve">กองทุนสำรองเลี้ยงชีพ พ.ศ. 2530 ขึ้น </w:t>
      </w:r>
      <w:r w:rsidR="003D2647" w:rsidRPr="003D2647">
        <w:rPr>
          <w:rFonts w:asciiTheme="majorBidi" w:hAnsiTheme="majorBidi" w:cstheme="majorBidi" w:hint="cs"/>
          <w:sz w:val="32"/>
          <w:szCs w:val="32"/>
          <w:cs/>
        </w:rPr>
        <w:t>เพื่อให้มีการวางหลักเกณฑ์</w:t>
      </w:r>
      <w:r w:rsidR="00234D0D">
        <w:rPr>
          <w:rFonts w:asciiTheme="majorBidi" w:hAnsiTheme="majorBidi" w:cstheme="majorBidi"/>
          <w:sz w:val="32"/>
          <w:szCs w:val="32"/>
          <w:cs/>
        </w:rPr>
        <w:br/>
      </w:r>
      <w:r w:rsidR="003D2647" w:rsidRPr="003D2647">
        <w:rPr>
          <w:rFonts w:asciiTheme="majorBidi" w:hAnsiTheme="majorBidi" w:cstheme="majorBidi" w:hint="cs"/>
          <w:sz w:val="32"/>
          <w:szCs w:val="32"/>
          <w:cs/>
        </w:rPr>
        <w:t>การดำเนินการและการจัดการกองทุนเพื่อให้กองทุนสำรองเลี้ยงชีพมีความมั่นคงและเป็นประโยชน์แก่ลูกจ้าง</w:t>
      </w:r>
    </w:p>
    <w:p w14:paraId="4775C52A" w14:textId="77777777" w:rsidR="00DD4D4E" w:rsidRDefault="009931B3" w:rsidP="00F70CC0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Pr="00DD4D4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สรุปสาระสำคัญของกฎหมาย</w:t>
      </w:r>
      <w:r w:rsidR="00883412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0053075B" w14:textId="77777777" w:rsidR="00DD4D4E" w:rsidRDefault="00893470" w:rsidP="00F70CC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D2647">
        <w:rPr>
          <w:rFonts w:asciiTheme="majorBidi" w:hAnsiTheme="majorBidi" w:cstheme="majorBidi" w:hint="cs"/>
          <w:sz w:val="32"/>
          <w:szCs w:val="32"/>
          <w:cs/>
        </w:rPr>
        <w:t>พระราชบัญญัติกองทุนสำรองเลี้ยงชีพ พ.ศ. 2530</w:t>
      </w:r>
      <w:r w:rsidR="009345C3" w:rsidRPr="003D2647">
        <w:rPr>
          <w:rFonts w:asciiTheme="majorBidi" w:hAnsiTheme="majorBidi" w:cstheme="majorBidi" w:hint="cs"/>
          <w:sz w:val="32"/>
          <w:szCs w:val="32"/>
          <w:cs/>
        </w:rPr>
        <w:t xml:space="preserve"> กำหนดหลักเกณฑ์เกี่ยวกับ</w:t>
      </w:r>
      <w:r w:rsidR="003D2647" w:rsidRPr="003D2647">
        <w:rPr>
          <w:rFonts w:asciiTheme="majorBidi" w:hAnsiTheme="majorBidi" w:cstheme="majorBidi" w:hint="cs"/>
          <w:sz w:val="32"/>
          <w:szCs w:val="32"/>
          <w:cs/>
        </w:rPr>
        <w:t>กองทุนสำรองเลี้ยงชีพ โดยสรุปเป็นสาระสำคัญได้ดังต่อไปนี้</w:t>
      </w:r>
    </w:p>
    <w:p w14:paraId="2474DCDF" w14:textId="74E1D0CE" w:rsidR="00DD4D4E" w:rsidRPr="00CF3215" w:rsidRDefault="00CF3215" w:rsidP="00F70CC0">
      <w:pPr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2.1 </w:t>
      </w:r>
      <w:r w:rsidR="009345C3" w:rsidRPr="00CF321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การจัดตั้งกองทุน</w:t>
      </w:r>
    </w:p>
    <w:p w14:paraId="623B92C0" w14:textId="64CC8AEF" w:rsidR="00DD4D4E" w:rsidRDefault="00DD4D4E" w:rsidP="00F70CC0">
      <w:pPr>
        <w:tabs>
          <w:tab w:val="left" w:pos="108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E32360" w:rsidRPr="00DD4D4E">
        <w:rPr>
          <w:rFonts w:asciiTheme="majorBidi" w:hAnsiTheme="majorBidi" w:cstheme="majorBidi" w:hint="cs"/>
          <w:sz w:val="32"/>
          <w:szCs w:val="32"/>
          <w:cs/>
        </w:rPr>
        <w:t>ลูกจ้างและนายจ้างตกลงกันจัดตั้งกองทุน เพื่อเป็นหลักประกันแก่ลูกจ้างในกรณีตาย ออกจากงาน หรือลาออกจากกองทุน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 xml:space="preserve"> โดยลูกจ้างจ่ายเงินสะสมและนายจ้างจ่ายเงินสมทบตามเกณฑ์ที่กำหนดในข้อบังคับ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>กองทุน</w:t>
      </w:r>
      <w:r w:rsidR="00E32360" w:rsidRPr="00DD4D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3FAB" w:rsidRPr="00DD4D4E">
        <w:rPr>
          <w:rFonts w:asciiTheme="majorBidi" w:hAnsiTheme="majorBidi" w:cstheme="majorBidi" w:hint="cs"/>
          <w:sz w:val="32"/>
          <w:szCs w:val="32"/>
          <w:cs/>
        </w:rPr>
        <w:t>ในการจัดตั้งกองทุนอาจ</w:t>
      </w:r>
      <w:r w:rsidR="00E32360" w:rsidRPr="00DD4D4E">
        <w:rPr>
          <w:rFonts w:asciiTheme="majorBidi" w:hAnsiTheme="majorBidi" w:cstheme="majorBidi" w:hint="cs"/>
          <w:sz w:val="32"/>
          <w:szCs w:val="32"/>
          <w:cs/>
        </w:rPr>
        <w:t>เป็นกองทุนนายจ้างเดียวหรือกองทุนหลายนายจ้าง ซึ่งอาจมีนโยบายการลงทุนนโยบายเดียวหรือหลายนโยบายก็ได้</w:t>
      </w:r>
      <w:r w:rsidR="00810BAF" w:rsidRPr="00DD4D4E">
        <w:rPr>
          <w:rFonts w:asciiTheme="majorBidi" w:hAnsiTheme="majorBidi" w:cstheme="majorBidi" w:hint="cs"/>
          <w:sz w:val="32"/>
          <w:szCs w:val="32"/>
          <w:cs/>
        </w:rPr>
        <w:t xml:space="preserve"> (มาตรา 5)</w:t>
      </w:r>
      <w:r w:rsidR="000E3FAB" w:rsidRPr="00DD4D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0BAF" w:rsidRPr="00DD4D4E">
        <w:rPr>
          <w:rFonts w:asciiTheme="majorBidi" w:hAnsiTheme="majorBidi" w:cstheme="majorBidi" w:hint="cs"/>
          <w:sz w:val="32"/>
          <w:szCs w:val="32"/>
          <w:cs/>
        </w:rPr>
        <w:t>เมื่อลูกจ้างและนายจ้างตกลงกันจัดตั้งกองทุนแล้ว ให้ยื่นคำขอจดทะเบียนต่อนายทะเบียน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โดยกองทุนต้อง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>มีข้อบังคับ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>กองทุน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ที่มีรายการครบถ้วน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>และไม่ขัดต่อกฎหมายหรือวัตถุประสงค์ของกองทุน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="00BD6F65" w:rsidRPr="00DD4D4E">
        <w:rPr>
          <w:rFonts w:asciiTheme="majorBidi" w:hAnsiTheme="majorBidi" w:cstheme="majorBidi" w:hint="cs"/>
          <w:sz w:val="32"/>
          <w:szCs w:val="32"/>
          <w:cs/>
        </w:rPr>
        <w:t xml:space="preserve"> (มาตรา 6 มาตรา 8 มาตรา 9)</w:t>
      </w:r>
      <w:r w:rsidR="00CD0D23" w:rsidRPr="00DD4D4E">
        <w:rPr>
          <w:rFonts w:asciiTheme="majorBidi" w:hAnsiTheme="majorBidi" w:cstheme="majorBidi" w:hint="cs"/>
          <w:sz w:val="32"/>
          <w:szCs w:val="32"/>
          <w:cs/>
        </w:rPr>
        <w:t xml:space="preserve">  ทั้งนี้ </w:t>
      </w:r>
      <w:r w:rsidR="000E3FAB" w:rsidRPr="00DD4D4E">
        <w:rPr>
          <w:rFonts w:asciiTheme="majorBidi" w:hAnsiTheme="majorBidi" w:cstheme="majorBidi" w:hint="cs"/>
          <w:sz w:val="32"/>
          <w:szCs w:val="32"/>
          <w:cs/>
        </w:rPr>
        <w:t>กองทุนต้องมีคณะกรรมการกองทุน ประกอบด้วยผู้แทนซึ่งลูกจ้างเลือกตั้งและผู้แทนซึ่งนายจ้างแต่งตั้ง โดยมีหน้าที่ควบคุมดูแลกิจการทั่วไปของ</w:t>
      </w:r>
      <w:r w:rsidR="000E3FAB" w:rsidRPr="00234D0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กองทุน มีอำนาจแต่งตั้งผู้จัดการกองทุน และเป็นผู้แทนของกองทุนในกิจการที่เกี่ยวกับบุคคลภายนอก (มาตรา </w:t>
      </w:r>
      <w:r w:rsidR="00DF1DCA" w:rsidRPr="00234D0D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="000E3FAB" w:rsidRPr="00234D0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14:paraId="533B8B26" w14:textId="4751FC39" w:rsidR="00DD4D4E" w:rsidRDefault="00DD4D4E" w:rsidP="00EC0467">
      <w:pPr>
        <w:tabs>
          <w:tab w:val="left" w:pos="108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ทุกครั้งที่มีการจ่ายค่าจ้าง ให้นายจ้างหักเงินสะสมของลูกจ้าง และนายจ้างจ่ายเงินสมทบเข้ากองทุนตามอัตราที่กำหนดไว้ในข้อบังคับ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กองทุน โดยต้องไม่ต่ำกว่าร้อยละ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2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แต่ไม่เกินร้อยละ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15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 xml:space="preserve">ของค่าจ้าง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10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)</w:t>
      </w:r>
      <w:r w:rsidR="00DC78B6" w:rsidRPr="00DD4D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 xml:space="preserve"> หากนายจ้างส่งเงินสะสมหรือเงินสมทบเข้ากองทุนล่าช้ากว่า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วันทำการ</w:t>
      </w:r>
      <w:r w:rsidR="007B3178">
        <w:rPr>
          <w:rFonts w:asciiTheme="majorBidi" w:hAnsiTheme="majorBidi" w:cstheme="majorBidi" w:hint="cs"/>
          <w:sz w:val="32"/>
          <w:szCs w:val="32"/>
          <w:cs/>
        </w:rPr>
        <w:t>นับแต่วันที่มีการจ่ายค่าจ้าง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 xml:space="preserve"> ให้นายจ้างจ่ายเงินเพิ่มแก่กองทุนในอัตราร้อยละ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5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 xml:space="preserve">ต่อเดือนของจำนวนเงินสะสมหรือเงินสมทบที่ส่งล่าช้า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10</w:t>
      </w:r>
      <w:r w:rsidR="00F729A5" w:rsidRPr="00DD4D4E">
        <w:rPr>
          <w:rFonts w:asciiTheme="majorBidi" w:hAnsiTheme="majorBidi" w:cstheme="majorBidi"/>
          <w:sz w:val="32"/>
          <w:szCs w:val="32"/>
        </w:rPr>
        <w:t xml:space="preserve">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วรรคสาม)</w:t>
      </w:r>
      <w:r w:rsidR="00DC78B6" w:rsidRPr="00DD4D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75F3">
        <w:rPr>
          <w:rFonts w:asciiTheme="majorBidi" w:hAnsiTheme="majorBidi" w:cstheme="majorBidi" w:hint="cs"/>
          <w:sz w:val="32"/>
          <w:szCs w:val="32"/>
          <w:cs/>
        </w:rPr>
        <w:t xml:space="preserve"> อย่างไรก็ดี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ในกรณีที่เกิดวิกฤตเศรษฐกิจ สาธารณภัย หรือเหตุการณ์ใดที่ส่งผลกระทบต่อสถานการณ์ทางเศรษฐกิจ รัฐ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>ม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นตรี</w:t>
      </w:r>
      <w:r w:rsidR="00EC0467">
        <w:rPr>
          <w:rFonts w:asciiTheme="majorBidi" w:hAnsiTheme="majorBidi" w:cstheme="majorBidi" w:hint="cs"/>
          <w:sz w:val="32"/>
          <w:szCs w:val="32"/>
          <w:cs/>
        </w:rPr>
        <w:t>อาจ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กำหนดประเภทธุรกิจ ระยะเวลา หรือเงื่อนไขใด เพื่อให้นายจ้างหรือลูกจ้างหยุดหรือเลื่อนการส่งเงินสะสมหรือเงินสมทบได้คราวละไม่เกิน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 xml:space="preserve">ปี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10/1</w:t>
      </w:r>
      <w:r w:rsidR="00F729A5" w:rsidRPr="00DD4D4E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2F4604A1" w14:textId="77777777" w:rsidR="00234D0D" w:rsidRDefault="00234D0D" w:rsidP="00EC0467">
      <w:pPr>
        <w:tabs>
          <w:tab w:val="left" w:pos="1080"/>
        </w:tabs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643C81B0" w14:textId="3DD6C181" w:rsidR="00DD4D4E" w:rsidRDefault="00DD4D4E" w:rsidP="00F70CC0">
      <w:pPr>
        <w:tabs>
          <w:tab w:val="left" w:pos="108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2.2</w:t>
      </w:r>
      <w:r w:rsidR="00CF32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345C3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การจัดการกองทุน</w:t>
      </w:r>
    </w:p>
    <w:p w14:paraId="2A24B7C2" w14:textId="77777777" w:rsidR="00DD4D4E" w:rsidRDefault="00DD4D4E" w:rsidP="00F70CC0">
      <w:pPr>
        <w:tabs>
          <w:tab w:val="left" w:pos="108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(1) </w:t>
      </w:r>
      <w:r w:rsidR="00706A49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อำนาจหน้าที่ของนายทะเบียน</w:t>
      </w:r>
    </w:p>
    <w:p w14:paraId="5B07FA51" w14:textId="49E96AD1" w:rsidR="00DD4D4E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 xml:space="preserve">นายทะเบียนมีอำนาจหน้าที่กำกับดูแลการจัดการกองทุนและมีอำนาจสั่งให้ผู้จัดการกองทุนชี้แจงข้อเท็จจริงและทำรายงานเกี่ยวกับการจัดการกองทุนได้ รวมทั้งมีอำนาจสั่งให้ผู้จัดการกองทุนแก้ไขหรือระงับการกระทำที่อาจเป็นเหตุเสียหายแก่กองทุน หรือสั่งถอดถอนผู้จัดการกองทุนได้ (มาตรา </w:t>
      </w:r>
      <w:r w:rsidR="00D61062" w:rsidRPr="00DD4D4E">
        <w:rPr>
          <w:rFonts w:asciiTheme="majorBidi" w:hAnsiTheme="majorBidi" w:cstheme="majorBidi" w:hint="cs"/>
          <w:sz w:val="32"/>
          <w:szCs w:val="32"/>
          <w:cs/>
        </w:rPr>
        <w:t>12</w:t>
      </w:r>
      <w:r w:rsidR="00C06771" w:rsidRPr="00DD4D4E">
        <w:rPr>
          <w:rFonts w:asciiTheme="majorBidi" w:hAnsiTheme="majorBidi" w:cstheme="majorBidi"/>
          <w:sz w:val="32"/>
          <w:szCs w:val="32"/>
        </w:rPr>
        <w:t xml:space="preserve"> </w:t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>ทวิ)</w:t>
      </w:r>
      <w:r w:rsidR="006A62B4" w:rsidRPr="00DD4D4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6146F" w:rsidRPr="00DD4D4E">
        <w:rPr>
          <w:rFonts w:asciiTheme="majorBidi" w:hAnsiTheme="majorBidi" w:cstheme="majorBidi" w:hint="cs"/>
          <w:sz w:val="32"/>
          <w:szCs w:val="32"/>
          <w:cs/>
        </w:rPr>
        <w:t>ทั้งนี้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D61062" w:rsidRPr="00DD4D4E">
        <w:rPr>
          <w:rFonts w:asciiTheme="majorBidi" w:hAnsiTheme="majorBidi" w:cstheme="majorBidi" w:hint="cs"/>
          <w:sz w:val="32"/>
          <w:szCs w:val="32"/>
          <w:cs/>
        </w:rPr>
        <w:t>นายทะเบียนต้องจัดทำรายงานเกี่ยวกับการกำกับดูแลการจัดการกองทุนเสนอต่อรัฐมนตรีอย่างน้อยปีละ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2 </w:t>
      </w:r>
      <w:r w:rsidR="00D61062" w:rsidRPr="00DD4D4E">
        <w:rPr>
          <w:rFonts w:asciiTheme="majorBidi" w:hAnsiTheme="majorBidi" w:cstheme="majorBidi" w:hint="cs"/>
          <w:sz w:val="32"/>
          <w:szCs w:val="32"/>
          <w:cs/>
        </w:rPr>
        <w:t>ครั้ง</w:t>
      </w:r>
      <w:r w:rsidR="00EC0467">
        <w:rPr>
          <w:rFonts w:asciiTheme="majorBidi" w:hAnsiTheme="majorBidi" w:cstheme="majorBidi" w:hint="cs"/>
          <w:sz w:val="32"/>
          <w:szCs w:val="32"/>
          <w:cs/>
        </w:rPr>
        <w:t xml:space="preserve"> โดยรัฐมนตรีอาจสั่งให้นายทะเบียนรายงานผลการดำเนินงานหรือชี้แจงข้อเท็จจริงในเรื่องหนึ่งเรื่องใดเพิ่มเติม</w:t>
      </w:r>
      <w:r w:rsidR="00CA6092">
        <w:rPr>
          <w:rFonts w:asciiTheme="majorBidi" w:hAnsiTheme="majorBidi" w:cstheme="majorBidi" w:hint="cs"/>
          <w:sz w:val="32"/>
          <w:szCs w:val="32"/>
          <w:cs/>
        </w:rPr>
        <w:t xml:space="preserve"> เพื่อประโยชน์ในการกำกับดูแลการจัดการกองทุน</w:t>
      </w:r>
      <w:r w:rsidR="00EC0467">
        <w:rPr>
          <w:rFonts w:asciiTheme="majorBidi" w:hAnsiTheme="majorBidi" w:cstheme="majorBidi" w:hint="cs"/>
          <w:sz w:val="32"/>
          <w:szCs w:val="32"/>
          <w:cs/>
        </w:rPr>
        <w:t>ก็ได้</w:t>
      </w:r>
      <w:r w:rsidR="00D61062" w:rsidRPr="00DD4D4E">
        <w:rPr>
          <w:rFonts w:asciiTheme="majorBidi" w:hAnsiTheme="majorBidi" w:cstheme="majorBidi" w:hint="cs"/>
          <w:sz w:val="32"/>
          <w:szCs w:val="32"/>
          <w:cs/>
        </w:rPr>
        <w:t xml:space="preserve"> (มาตรา 12 ตรี)</w:t>
      </w:r>
    </w:p>
    <w:p w14:paraId="5AC1F9BB" w14:textId="77777777" w:rsidR="00DD4D4E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D4D4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(2) </w:t>
      </w:r>
      <w:r w:rsidR="00706A49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บริหาร</w:t>
      </w:r>
      <w:r w:rsidR="00706A49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จัดการกองทุน</w:t>
      </w:r>
    </w:p>
    <w:p w14:paraId="43455B4D" w14:textId="77777777" w:rsidR="00EF73A6" w:rsidRDefault="00DD4D4E" w:rsidP="00EF73A6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>การจัดการกองทุนจะต้องดำเนินการโดยบุคคลซึ่ง</w:t>
      </w:r>
      <w:r w:rsidR="00656325">
        <w:rPr>
          <w:rFonts w:asciiTheme="majorBidi" w:hAnsiTheme="majorBidi" w:cstheme="majorBidi" w:hint="cs"/>
          <w:sz w:val="32"/>
          <w:szCs w:val="32"/>
          <w:cs/>
        </w:rPr>
        <w:t>ไม่ใช่นายจ้าง และ</w:t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 xml:space="preserve">ได้รับอนุญาตให้ประกอบธุรกิจหลักทรัพย์ประเภทการจัดการกองทุนส่วนบุคคลตามกฎหมายว่าด้วยหลักทรัพย์และตลาดหลักทรัพย์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13</w:t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EF73A6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 xml:space="preserve">ผู้จัดการกองทุนมีอำนาจและหน้าที่ภายใต้บทบัญญัติเกี่ยวกับการจัดการกองทุนส่วนบุคคลตามกฎหมายว่าด้วยหลักทรัพย์และตลาดหลักทรัพย์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14</w:t>
      </w:r>
      <w:r w:rsidR="00C06771" w:rsidRPr="00DD4D4E">
        <w:rPr>
          <w:rFonts w:asciiTheme="majorBidi" w:hAnsiTheme="majorBidi" w:cstheme="majorBidi" w:hint="cs"/>
          <w:sz w:val="32"/>
          <w:szCs w:val="32"/>
          <w:cs/>
        </w:rPr>
        <w:t>)</w:t>
      </w:r>
      <w:r w:rsidR="00AB43B3" w:rsidRPr="00DD4D4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14:paraId="638E62FE" w14:textId="70E67748" w:rsidR="00DD4D4E" w:rsidRPr="00EF73A6" w:rsidRDefault="00EF73A6" w:rsidP="00EF73A6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B43B3" w:rsidRPr="00DD4D4E">
        <w:rPr>
          <w:rFonts w:asciiTheme="majorBidi" w:hAnsiTheme="majorBidi" w:cstheme="majorBidi" w:hint="cs"/>
          <w:sz w:val="32"/>
          <w:szCs w:val="32"/>
          <w:cs/>
        </w:rPr>
        <w:t xml:space="preserve">นอกจากนี้ 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>ผู้จัดการกองทุน</w:t>
      </w:r>
      <w:r w:rsidR="00AB43B3" w:rsidRPr="00DD4D4E">
        <w:rPr>
          <w:rFonts w:asciiTheme="majorBidi" w:hAnsiTheme="majorBidi" w:cstheme="majorBidi" w:hint="cs"/>
          <w:sz w:val="32"/>
          <w:szCs w:val="32"/>
          <w:cs/>
        </w:rPr>
        <w:t>จะต้อง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>นำเงินสะสมและเงินสมทบไปลงทุนหรือหาผลประโยชน์ตามนโยบายการลงทุนที่ลูกจ้างเลือกไว้ ในกรณีที่ลูกจ้างไม่เลือกนโยบายการลงทุน ให้นำเงินดังกล่าวไปลงทุนนโยบายเดิมที่ลูกจ้างเคยลงทุนไว้ หากไม่มีนโยบายเดิม ให้ลงทุนตามนโยบายที่กำหนดไว้ในข้อบังคับ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>กองทุน หากข้อบังคับ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 xml:space="preserve">กองทุนไม่ได้กำหนดไว้ ให้ลงทุนตามนโยบายที่มีความเสี่ยงน้อยที่สุด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16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68540AE5" w14:textId="1AB3A6A6" w:rsidR="00DD4D4E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>ผู้จัดการกองทุน</w:t>
      </w:r>
      <w:r w:rsidR="00706A49" w:rsidRPr="00DD4D4E">
        <w:rPr>
          <w:rFonts w:asciiTheme="majorBidi" w:hAnsiTheme="majorBidi" w:cstheme="majorBidi" w:hint="cs"/>
          <w:sz w:val="32"/>
          <w:szCs w:val="32"/>
          <w:cs/>
        </w:rPr>
        <w:t>จะ</w:t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 xml:space="preserve">พ้นจากตำแหน่ง เมื่อนายทะเบียนสั่งถอดถอน ขาดคุณสมบัติในการเป็นผู้จัดการกองทุน กองทุนหรือผู้จัดการกองทุนบอกเลิกสัญญา หรือกองทุนเลิก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20</w:t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>) และเมื่อผู้จัดการกองทุนพ้นจากตำแหน่ง ให้คณะกรรมการกองทุนแต่งตั้งผู้จัดการกองทุนใหม่ภายใน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30 </w:t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>วันนับแต่วันที่ผู้จัดการกองทุนเดิมพ้นจากตำแหน่ง</w:t>
      </w:r>
      <w:r w:rsidR="00EC0467">
        <w:rPr>
          <w:rFonts w:asciiTheme="majorBidi" w:hAnsiTheme="majorBidi" w:cstheme="majorBidi" w:hint="cs"/>
          <w:sz w:val="32"/>
          <w:szCs w:val="32"/>
          <w:cs/>
        </w:rPr>
        <w:t xml:space="preserve"> และแจ้งการแต่งตั้งผู้จัดการกองทุนใหม่ต่อนายทะเบียนภายใน</w:t>
      </w:r>
      <w:r w:rsidR="00324A1F">
        <w:rPr>
          <w:rFonts w:asciiTheme="majorBidi" w:hAnsiTheme="majorBidi" w:cstheme="majorBidi"/>
          <w:sz w:val="32"/>
          <w:szCs w:val="32"/>
        </w:rPr>
        <w:t xml:space="preserve"> 14 </w:t>
      </w:r>
      <w:r w:rsidR="00EC0467">
        <w:rPr>
          <w:rFonts w:asciiTheme="majorBidi" w:hAnsiTheme="majorBidi" w:cstheme="majorBidi" w:hint="cs"/>
          <w:sz w:val="32"/>
          <w:szCs w:val="32"/>
          <w:cs/>
        </w:rPr>
        <w:t>วันนับแต่วันที่แต่งตั้ง</w:t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 xml:space="preserve">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21</w:t>
      </w:r>
      <w:r w:rsidR="007B0012" w:rsidRPr="00DD4D4E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</w:p>
    <w:p w14:paraId="517CA233" w14:textId="77777777" w:rsidR="00DD4D4E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(3</w:t>
      </w:r>
      <w:r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) </w:t>
      </w:r>
      <w:r w:rsidR="00706A49" w:rsidRPr="00DD4D4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การจัดทำบัญชีของกองทุน</w:t>
      </w:r>
    </w:p>
    <w:p w14:paraId="2F638BB5" w14:textId="790CF628" w:rsidR="00DD4D4E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03427" w:rsidRPr="00DD4D4E">
        <w:rPr>
          <w:rFonts w:asciiTheme="majorBidi" w:hAnsiTheme="majorBidi" w:cstheme="majorBidi" w:hint="cs"/>
          <w:sz w:val="32"/>
          <w:szCs w:val="32"/>
          <w:cs/>
        </w:rPr>
        <w:t>นายจ้างต้องแยกบัญชีและเอกสารเกี่ยวกับการเงินหรือทรัพย์สินอื่น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>ของตนเองออกจาก</w:t>
      </w:r>
      <w:r w:rsidR="008B0E50" w:rsidRPr="00DD4D4E">
        <w:rPr>
          <w:rFonts w:asciiTheme="majorBidi" w:hAnsiTheme="majorBidi" w:cstheme="majorBidi" w:hint="cs"/>
          <w:sz w:val="32"/>
          <w:szCs w:val="32"/>
          <w:cs/>
        </w:rPr>
        <w:t>บัญชีและเอกสารเกี่ยวกับการเงินหรือทรัพย์สินอื่น</w:t>
      </w:r>
      <w:r w:rsidR="00993B24" w:rsidRPr="00DD4D4E">
        <w:rPr>
          <w:rFonts w:asciiTheme="majorBidi" w:hAnsiTheme="majorBidi" w:cstheme="majorBidi" w:hint="cs"/>
          <w:sz w:val="32"/>
          <w:szCs w:val="32"/>
          <w:cs/>
        </w:rPr>
        <w:t xml:space="preserve">ของกองทุนโดยเด็ดขาด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15</w:t>
      </w:r>
      <w:r w:rsidR="00993B24" w:rsidRPr="00DD4D4E">
        <w:rPr>
          <w:rFonts w:asciiTheme="majorBidi" w:hAnsiTheme="majorBidi" w:cstheme="majorBidi"/>
          <w:sz w:val="32"/>
          <w:szCs w:val="32"/>
        </w:rPr>
        <w:t>)</w:t>
      </w:r>
    </w:p>
    <w:p w14:paraId="4D89C771" w14:textId="77777777" w:rsidR="000324FD" w:rsidRDefault="00DD4D4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>ผู้จัดการกองทุน</w:t>
      </w:r>
      <w:r w:rsidR="00706A49" w:rsidRPr="00DD4D4E">
        <w:rPr>
          <w:rFonts w:asciiTheme="majorBidi" w:hAnsiTheme="majorBidi" w:cstheme="majorBidi" w:hint="cs"/>
          <w:sz w:val="32"/>
          <w:szCs w:val="32"/>
          <w:cs/>
        </w:rPr>
        <w:t>ต้อง</w:t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 xml:space="preserve">จัดทำบัญชีเพื่อแบ่งแยกทรัพย์สินของกองทุนทุกกองทุน 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17</w:t>
      </w:r>
      <w:r w:rsidR="00F11A57" w:rsidRPr="00DD4D4E">
        <w:rPr>
          <w:rFonts w:asciiTheme="majorBidi" w:hAnsiTheme="majorBidi" w:cstheme="majorBidi"/>
          <w:sz w:val="32"/>
          <w:szCs w:val="32"/>
        </w:rPr>
        <w:t>)</w:t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 xml:space="preserve"> กรณีกองทุนหลายนายจ้าง ให้บันทึกรายได้และค่าใช้จ่ายของกองทุนตามส่วนได้เสียของลูกจ้างแยกตามรายนายจ้าง </w:t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17 (1))</w:t>
      </w:r>
      <w:r w:rsidR="00F11A57" w:rsidRPr="00DD4D4E">
        <w:rPr>
          <w:rFonts w:asciiTheme="majorBidi" w:hAnsiTheme="majorBidi" w:cstheme="majorBidi"/>
          <w:sz w:val="32"/>
          <w:szCs w:val="32"/>
        </w:rPr>
        <w:t xml:space="preserve"> </w:t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>และกรณีกองทุนที่มีหลายนโยบายการลงทุน ให้จัดทำบัญชีแยกทรัพย์สินของแต่ละนโยบาย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>การลงทุนออกจากกัน</w:t>
      </w:r>
      <w:r w:rsidR="00F11A57" w:rsidRPr="00DD4D4E">
        <w:rPr>
          <w:rFonts w:asciiTheme="majorBidi" w:hAnsiTheme="majorBidi" w:cstheme="majorBidi"/>
          <w:sz w:val="32"/>
          <w:szCs w:val="32"/>
        </w:rPr>
        <w:t xml:space="preserve"> </w:t>
      </w:r>
      <w:r w:rsidR="00F11A57" w:rsidRPr="00DD4D4E">
        <w:rPr>
          <w:rFonts w:asciiTheme="majorBidi" w:hAnsiTheme="majorBidi" w:cstheme="majorBidi" w:hint="cs"/>
          <w:sz w:val="32"/>
          <w:szCs w:val="32"/>
          <w:cs/>
        </w:rPr>
        <w:t xml:space="preserve">(มาตรา </w:t>
      </w:r>
      <w:r w:rsidR="00DF1DCA">
        <w:rPr>
          <w:rFonts w:asciiTheme="majorBidi" w:hAnsiTheme="majorBidi" w:cstheme="majorBidi" w:hint="cs"/>
          <w:sz w:val="32"/>
          <w:szCs w:val="32"/>
          <w:cs/>
        </w:rPr>
        <w:t>17 (2))</w:t>
      </w:r>
    </w:p>
    <w:p w14:paraId="10A34664" w14:textId="77777777" w:rsidR="00C44615" w:rsidRDefault="000324FD" w:rsidP="00C44615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324F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2.3 </w:t>
      </w:r>
      <w:r w:rsidR="009345C3" w:rsidRPr="000324FD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การจ่ายเงินจากกองทุน</w:t>
      </w:r>
    </w:p>
    <w:p w14:paraId="7EFCF305" w14:textId="6395EAB5" w:rsidR="00A81F7E" w:rsidRPr="00C44615" w:rsidRDefault="00C44615" w:rsidP="00C44615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1F7E" w:rsidRPr="00C44615">
        <w:rPr>
          <w:rFonts w:asciiTheme="majorBidi" w:hAnsiTheme="majorBidi" w:cstheme="majorBidi" w:hint="cs"/>
          <w:sz w:val="32"/>
          <w:szCs w:val="32"/>
          <w:cs/>
        </w:rPr>
        <w:t xml:space="preserve">ภายใต้พระราชบัญญัติกองทุนสำรองเลี้ยงชีพ พ.ศ. 2530 </w:t>
      </w:r>
      <w:r w:rsidR="002B73D7" w:rsidRPr="00C44615">
        <w:rPr>
          <w:rFonts w:asciiTheme="majorBidi" w:hAnsiTheme="majorBidi" w:cstheme="majorBidi" w:hint="cs"/>
          <w:sz w:val="32"/>
          <w:szCs w:val="32"/>
          <w:cs/>
        </w:rPr>
        <w:t>สมาชิกมีทางเลือก</w:t>
      </w:r>
      <w:r w:rsidRPr="00C44615">
        <w:rPr>
          <w:rFonts w:asciiTheme="majorBidi" w:hAnsiTheme="majorBidi" w:cstheme="majorBidi" w:hint="cs"/>
          <w:sz w:val="32"/>
          <w:szCs w:val="32"/>
          <w:cs/>
        </w:rPr>
        <w:t>ในการจัดการเงินที่ตนมีสิทธิได้รับจากกองทุนภายใต้หลักเกณฑ์ดังต่อไปนี้</w:t>
      </w:r>
    </w:p>
    <w:p w14:paraId="5F710908" w14:textId="77777777" w:rsidR="00CF3215" w:rsidRDefault="00CF3215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(1) การรับเงินก้อนทั้งหมดในคราวเดียว</w:t>
      </w:r>
    </w:p>
    <w:p w14:paraId="755FE757" w14:textId="014C6428" w:rsidR="00F17DC8" w:rsidRDefault="00CF3215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 xml:space="preserve">เมื่อลูกจ้างสิ้นสมาชิกภาพด้วยเหตุซึ่งไม่ใช่กองทุนเลิก </w:t>
      </w:r>
      <w:r w:rsidR="00535496" w:rsidRPr="00535496">
        <w:rPr>
          <w:rFonts w:asciiTheme="majorBidi" w:hAnsiTheme="majorBidi" w:cstheme="majorBidi" w:hint="cs"/>
          <w:sz w:val="32"/>
          <w:szCs w:val="32"/>
          <w:cs/>
        </w:rPr>
        <w:t>สมาชิกสามารถขอรับเงินที่ตนมีสิทธิได้รับทั้งก้อน โดย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>ผู้จัดการกองทุนต้องจ่ายเงินจากกองทุนให้ลูกจ้างตามหลักเกณฑ์แล</w:t>
      </w:r>
      <w:r w:rsidR="00535496">
        <w:rPr>
          <w:rFonts w:asciiTheme="majorBidi" w:hAnsiTheme="majorBidi" w:cstheme="majorBidi" w:hint="cs"/>
          <w:sz w:val="32"/>
          <w:szCs w:val="32"/>
          <w:cs/>
        </w:rPr>
        <w:t>ะ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>วิธีการที่กำหนดในข้อบังคับ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 xml:space="preserve">กองทุน </w:t>
      </w:r>
      <w:r w:rsidR="00535496" w:rsidRPr="00535496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>ให้จ่ายรวมทั้งหมดคราวเดียวภายใน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30 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 xml:space="preserve">วันนับแต่วันสิ้นสมาชิกภาพ (มาตรา </w:t>
      </w:r>
      <w:r w:rsidR="00DF1DCA" w:rsidRPr="00535496">
        <w:rPr>
          <w:rFonts w:asciiTheme="majorBidi" w:hAnsiTheme="majorBidi" w:cstheme="majorBidi" w:hint="cs"/>
          <w:sz w:val="32"/>
          <w:szCs w:val="32"/>
          <w:cs/>
        </w:rPr>
        <w:t>23</w:t>
      </w:r>
      <w:r w:rsidR="008064E9" w:rsidRPr="00535496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33ADCE55" w14:textId="4D810782" w:rsidR="00303F41" w:rsidRDefault="00303F41" w:rsidP="00303F41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D02885">
        <w:rPr>
          <w:rFonts w:asciiTheme="majorBidi" w:hAnsiTheme="majorBidi" w:cstheme="majorBidi" w:hint="cs"/>
          <w:spacing w:val="-6"/>
          <w:sz w:val="32"/>
          <w:szCs w:val="32"/>
          <w:cs/>
        </w:rPr>
        <w:t>หากลูกจ้างสิ้นสมาชิกภาพ</w:t>
      </w:r>
      <w:r w:rsidR="000F117B" w:rsidRPr="001C4BFE">
        <w:rPr>
          <w:rFonts w:asciiTheme="majorBidi" w:hAnsiTheme="majorBidi" w:cstheme="majorBidi" w:hint="cs"/>
          <w:spacing w:val="-6"/>
          <w:sz w:val="32"/>
          <w:szCs w:val="32"/>
          <w:cs/>
        </w:rPr>
        <w:t>เพราะถึงแก่ความตาย</w:t>
      </w:r>
      <w:r w:rsidR="000F117B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D02885">
        <w:rPr>
          <w:rFonts w:asciiTheme="majorBidi" w:hAnsiTheme="majorBidi" w:cstheme="majorBidi" w:hint="cs"/>
          <w:spacing w:val="-6"/>
          <w:sz w:val="32"/>
          <w:szCs w:val="32"/>
          <w:cs/>
        </w:rPr>
        <w:t>และไม่ได้กำหนดบุคคลที่จะได้รับเงินกองทุนไว้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ให้จ่ายเงินจากกองทุนตามหลักเกณฑ์ ดังนี้ (มาตรา </w:t>
      </w:r>
      <w:r>
        <w:rPr>
          <w:rFonts w:asciiTheme="majorBidi" w:hAnsiTheme="majorBidi" w:cstheme="majorBidi" w:hint="cs"/>
          <w:sz w:val="32"/>
          <w:szCs w:val="32"/>
          <w:cs/>
        </w:rPr>
        <w:t>23</w:t>
      </w:r>
      <w:r w:rsidRPr="00A81F7E">
        <w:rPr>
          <w:rFonts w:asciiTheme="majorBidi" w:hAnsiTheme="majorBidi" w:cstheme="majorBidi"/>
          <w:sz w:val="32"/>
          <w:szCs w:val="32"/>
        </w:rPr>
        <w:t xml:space="preserve"> 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วรรคสอง)</w:t>
      </w:r>
    </w:p>
    <w:p w14:paraId="2DD155B7" w14:textId="732BE3FA" w:rsidR="00303F41" w:rsidRPr="00636EDA" w:rsidRDefault="00303F41" w:rsidP="005F38BD">
      <w:pPr>
        <w:tabs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36EDA">
        <w:rPr>
          <w:rFonts w:asciiTheme="majorBidi" w:hAnsiTheme="majorBidi" w:cstheme="majorBidi" w:hint="cs"/>
          <w:sz w:val="32"/>
          <w:szCs w:val="32"/>
          <w:cs/>
        </w:rPr>
        <w:t>(ก) บุตรได้รับ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2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ส่วน แต่ถ้ามีบุตร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คนขึ้นไป ให้ได้รับ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ส่วน</w:t>
      </w:r>
    </w:p>
    <w:p w14:paraId="52D22838" w14:textId="75D5EB52" w:rsidR="00303F41" w:rsidRDefault="00303F41" w:rsidP="005F38BD">
      <w:pPr>
        <w:tabs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36EDA">
        <w:rPr>
          <w:rFonts w:asciiTheme="majorBidi" w:hAnsiTheme="majorBidi" w:cstheme="majorBidi"/>
          <w:sz w:val="32"/>
          <w:szCs w:val="32"/>
          <w:cs/>
        </w:rPr>
        <w:tab/>
      </w:r>
      <w:r w:rsidRPr="00636EDA">
        <w:rPr>
          <w:rFonts w:asciiTheme="majorBidi" w:hAnsiTheme="majorBidi" w:cstheme="majorBidi" w:hint="cs"/>
          <w:sz w:val="32"/>
          <w:szCs w:val="32"/>
          <w:cs/>
        </w:rPr>
        <w:t>(ข) สามีหรือภริยา ได้รับ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ส่วน</w:t>
      </w:r>
    </w:p>
    <w:p w14:paraId="635DC4E8" w14:textId="2AB1B295" w:rsidR="00303F41" w:rsidRDefault="00303F41" w:rsidP="005F38BD">
      <w:pPr>
        <w:tabs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(ค)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บิดามารดา หรือบิดาหรือมารดาที่มีชีวิตอยู่ ได้รับ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r w:rsidRPr="00636EDA">
        <w:rPr>
          <w:rFonts w:asciiTheme="majorBidi" w:hAnsiTheme="majorBidi" w:cstheme="majorBidi" w:hint="cs"/>
          <w:sz w:val="32"/>
          <w:szCs w:val="32"/>
          <w:cs/>
        </w:rPr>
        <w:t>ส่วน</w:t>
      </w:r>
    </w:p>
    <w:p w14:paraId="1F57ECF2" w14:textId="77777777" w:rsidR="00303F41" w:rsidRDefault="00303F41" w:rsidP="005F38BD">
      <w:pPr>
        <w:tabs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หากไม่มีบุคคลตาม </w:t>
      </w:r>
      <w:r w:rsidRPr="00A81F7E">
        <w:rPr>
          <w:rFonts w:asciiTheme="majorBidi" w:hAnsiTheme="majorBidi" w:cstheme="majorBidi"/>
          <w:sz w:val="32"/>
          <w:szCs w:val="32"/>
        </w:rPr>
        <w:t>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A81F7E">
        <w:rPr>
          <w:rFonts w:asciiTheme="majorBidi" w:hAnsiTheme="majorBidi" w:cstheme="majorBidi"/>
          <w:sz w:val="32"/>
          <w:szCs w:val="32"/>
        </w:rPr>
        <w:t>) 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ข</w:t>
      </w:r>
      <w:r w:rsidRPr="00A81F7E">
        <w:rPr>
          <w:rFonts w:asciiTheme="majorBidi" w:hAnsiTheme="majorBidi" w:cstheme="majorBidi"/>
          <w:sz w:val="32"/>
          <w:szCs w:val="32"/>
        </w:rPr>
        <w:t xml:space="preserve">) 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Pr="00A81F7E">
        <w:rPr>
          <w:rFonts w:asciiTheme="majorBidi" w:hAnsiTheme="majorBidi" w:cstheme="majorBidi"/>
          <w:sz w:val="32"/>
          <w:szCs w:val="32"/>
        </w:rPr>
        <w:t>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A81F7E">
        <w:rPr>
          <w:rFonts w:asciiTheme="majorBidi" w:hAnsiTheme="majorBidi" w:cstheme="majorBidi"/>
          <w:sz w:val="32"/>
          <w:szCs w:val="32"/>
        </w:rPr>
        <w:t>)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 ให้แบ่งเงินที่บุคคลนั้นมีสิทธิจะได้รับแก่บุคคลที่มีชีวิตอยู่ตามส่วนที่กำหนดข้างต้</w:t>
      </w:r>
      <w:r w:rsidRPr="00FB3784">
        <w:rPr>
          <w:rFonts w:asciiTheme="majorBidi" w:hAnsiTheme="majorBidi" w:cstheme="majorBidi" w:hint="cs"/>
          <w:sz w:val="32"/>
          <w:szCs w:val="32"/>
          <w:cs/>
        </w:rPr>
        <w:t>น และหาก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ไม่มีบุคคลที่มีสิทธิได้รับเงินจากกองทุนตาม </w:t>
      </w:r>
      <w:r w:rsidRPr="00A81F7E">
        <w:rPr>
          <w:rFonts w:asciiTheme="majorBidi" w:hAnsiTheme="majorBidi" w:cstheme="majorBidi"/>
          <w:sz w:val="32"/>
          <w:szCs w:val="32"/>
        </w:rPr>
        <w:t>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A81F7E">
        <w:rPr>
          <w:rFonts w:asciiTheme="majorBidi" w:hAnsiTheme="majorBidi" w:cstheme="majorBidi"/>
          <w:sz w:val="32"/>
          <w:szCs w:val="32"/>
        </w:rPr>
        <w:t>) 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ข</w:t>
      </w:r>
      <w:r w:rsidRPr="00A81F7E">
        <w:rPr>
          <w:rFonts w:asciiTheme="majorBidi" w:hAnsiTheme="majorBidi" w:cstheme="majorBidi"/>
          <w:sz w:val="32"/>
          <w:szCs w:val="32"/>
        </w:rPr>
        <w:t xml:space="preserve">) 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A81F7E">
        <w:rPr>
          <w:rFonts w:asciiTheme="majorBidi" w:hAnsiTheme="majorBidi" w:cstheme="majorBidi"/>
          <w:sz w:val="32"/>
          <w:szCs w:val="32"/>
        </w:rPr>
        <w:t>(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A81F7E">
        <w:rPr>
          <w:rFonts w:asciiTheme="majorBidi" w:hAnsiTheme="majorBidi" w:cstheme="majorBidi"/>
          <w:sz w:val="32"/>
          <w:szCs w:val="32"/>
        </w:rPr>
        <w:t>)</w:t>
      </w:r>
      <w:r w:rsidRPr="00A81F7E">
        <w:rPr>
          <w:rFonts w:asciiTheme="majorBidi" w:hAnsiTheme="majorBidi" w:cstheme="majorBidi" w:hint="cs"/>
          <w:sz w:val="32"/>
          <w:szCs w:val="32"/>
          <w:cs/>
        </w:rPr>
        <w:t xml:space="preserve"> หรือไม่มีทายาทตามกฎหมายแล้ว ให้เงินดังกล่าวตกเป็นของกองทุน</w:t>
      </w:r>
    </w:p>
    <w:p w14:paraId="0510CA03" w14:textId="77777777" w:rsidR="00DF1DCA" w:rsidRPr="00DF1DCA" w:rsidRDefault="00DF1DCA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DF1DCA">
        <w:rPr>
          <w:rFonts w:asciiTheme="majorBidi" w:hAnsiTheme="majorBidi" w:cstheme="majorBidi" w:hint="cs"/>
          <w:b/>
          <w:bCs/>
          <w:sz w:val="32"/>
          <w:szCs w:val="32"/>
          <w:cs/>
        </w:rPr>
        <w:t>(2) การรับเงินงวด</w:t>
      </w:r>
    </w:p>
    <w:p w14:paraId="3EEE1AA1" w14:textId="2C2C59E0" w:rsidR="00303F41" w:rsidRDefault="00DF1DCA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732DC" w:rsidRPr="00517DE3">
        <w:rPr>
          <w:rFonts w:asciiTheme="majorBidi" w:hAnsiTheme="majorBidi" w:cstheme="majorBidi" w:hint="cs"/>
          <w:spacing w:val="-6"/>
          <w:sz w:val="32"/>
          <w:szCs w:val="32"/>
          <w:cs/>
        </w:rPr>
        <w:t>เมื่อลูกจ้างสิ้นสมาชิกภาพตามข้อบังคับ</w:t>
      </w:r>
      <w:r w:rsidR="0074335E">
        <w:rPr>
          <w:rFonts w:asciiTheme="majorBidi" w:hAnsiTheme="majorBidi" w:cstheme="majorBidi" w:hint="cs"/>
          <w:spacing w:val="-6"/>
          <w:sz w:val="32"/>
          <w:szCs w:val="32"/>
          <w:cs/>
        </w:rPr>
        <w:t>ของ</w:t>
      </w:r>
      <w:r w:rsidR="001732DC" w:rsidRPr="00517DE3">
        <w:rPr>
          <w:rFonts w:asciiTheme="majorBidi" w:hAnsiTheme="majorBidi" w:cstheme="majorBidi" w:hint="cs"/>
          <w:spacing w:val="-6"/>
          <w:sz w:val="32"/>
          <w:szCs w:val="32"/>
          <w:cs/>
        </w:rPr>
        <w:t>กองทุนด้วยเหตุเกษียณอายุ หรือออกจากงานอายุ</w:t>
      </w:r>
      <w:r w:rsidR="00234D0D">
        <w:rPr>
          <w:rFonts w:asciiTheme="majorBidi" w:hAnsiTheme="majorBidi" w:cstheme="majorBidi"/>
          <w:spacing w:val="-6"/>
          <w:sz w:val="32"/>
          <w:szCs w:val="32"/>
          <w:cs/>
        </w:rPr>
        <w:br/>
      </w:r>
      <w:r w:rsidR="001732DC" w:rsidRPr="00517DE3">
        <w:rPr>
          <w:rFonts w:asciiTheme="majorBidi" w:hAnsiTheme="majorBidi" w:cstheme="majorBidi" w:hint="cs"/>
          <w:spacing w:val="-6"/>
          <w:sz w:val="32"/>
          <w:szCs w:val="32"/>
          <w:cs/>
        </w:rPr>
        <w:t>ไม่ต่ำกว่า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55 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ปีบริบูรณ์ ลูกจ้างสามารถขอรับเงินจากกองทุนเป็นงวด โดยลูกจ้างรายนั้นยังคงเป็นสมาชิกต่อไปได้</w:t>
      </w:r>
      <w:r w:rsidR="001732DC" w:rsidRPr="00517DE3">
        <w:rPr>
          <w:rFonts w:asciiTheme="majorBidi" w:hAnsiTheme="majorBidi" w:cstheme="majorBidi" w:hint="cs"/>
          <w:spacing w:val="-6"/>
          <w:kern w:val="32"/>
          <w:sz w:val="32"/>
          <w:szCs w:val="32"/>
          <w:cs/>
        </w:rPr>
        <w:t>ตามระยะเวลาที่กำหนดในข้อบังคับ</w:t>
      </w:r>
      <w:r w:rsidR="0074335E">
        <w:rPr>
          <w:rFonts w:asciiTheme="majorBidi" w:hAnsiTheme="majorBidi" w:cstheme="majorBidi" w:hint="cs"/>
          <w:spacing w:val="-6"/>
          <w:kern w:val="32"/>
          <w:sz w:val="32"/>
          <w:szCs w:val="32"/>
          <w:cs/>
        </w:rPr>
        <w:t>ของ</w:t>
      </w:r>
      <w:r w:rsidR="001732DC" w:rsidRPr="00517DE3">
        <w:rPr>
          <w:rFonts w:asciiTheme="majorBidi" w:hAnsiTheme="majorBidi" w:cstheme="majorBidi" w:hint="cs"/>
          <w:spacing w:val="-6"/>
          <w:kern w:val="32"/>
          <w:sz w:val="32"/>
          <w:szCs w:val="32"/>
          <w:cs/>
        </w:rPr>
        <w:t>กองทุน แต่ลูกจ้างรายนั้นและนายจ้างไม่ต้องจ่ายเงินสะสมหรือเงินสมทบ</w:t>
      </w:r>
      <w:r w:rsidR="0074335E">
        <w:rPr>
          <w:rFonts w:asciiTheme="majorBidi" w:hAnsiTheme="majorBidi" w:cstheme="majorBidi" w:hint="cs"/>
          <w:spacing w:val="-6"/>
          <w:kern w:val="32"/>
          <w:sz w:val="32"/>
          <w:szCs w:val="32"/>
          <w:cs/>
        </w:rPr>
        <w:t>สำหรับลูกจ้างรายนั้น</w:t>
      </w:r>
      <w:r w:rsidR="001732DC" w:rsidRPr="00517DE3">
        <w:rPr>
          <w:rFonts w:asciiTheme="majorBidi" w:hAnsiTheme="majorBidi" w:cstheme="majorBidi" w:hint="cs"/>
          <w:spacing w:val="-6"/>
          <w:kern w:val="32"/>
          <w:sz w:val="32"/>
          <w:szCs w:val="32"/>
          <w:cs/>
        </w:rPr>
        <w:t>อีก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 xml:space="preserve">  ทั้งนี้ การรับเงินจากกองทุนเป็นงวดให้เป็นไปตามหลักเกณฑ์ที่นายทะเบียนประกาศกำหนด (มาตรา </w:t>
      </w:r>
      <w:r>
        <w:rPr>
          <w:rFonts w:asciiTheme="majorBidi" w:hAnsiTheme="majorBidi" w:cstheme="majorBidi" w:hint="cs"/>
          <w:sz w:val="32"/>
          <w:szCs w:val="32"/>
          <w:cs/>
        </w:rPr>
        <w:t>23/2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720DA21A" w14:textId="77777777" w:rsidR="00303F41" w:rsidRDefault="00303F4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2825A8D7" w14:textId="77777777" w:rsidR="00DF1DCA" w:rsidRDefault="00DF1DCA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F1DCA">
        <w:rPr>
          <w:rFonts w:asciiTheme="majorBidi" w:hAnsiTheme="majorBidi" w:cstheme="majorBidi" w:hint="cs"/>
          <w:b/>
          <w:bCs/>
          <w:sz w:val="32"/>
          <w:szCs w:val="32"/>
          <w:cs/>
        </w:rPr>
        <w:t>(3) การคงเงินไว้ในกองทุนเดิม</w:t>
      </w:r>
    </w:p>
    <w:p w14:paraId="73F6180C" w14:textId="33CF942E" w:rsidR="001732DC" w:rsidRDefault="00DF1DCA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เมื่อลูกจ้างสิ้นสมาชิกภาพเพราะออกจากงานไม่ว่าด้วยเหตุใด ลูกจ้างสามารถคงเงินทั้งหมดที่มีสิทธิได้รับไว้ในกองทุน และยังคงเป็นสมาชิกต่อไป โดยลูกจ้างและนายจ้างไม่ต้องจ่ายเงินสะสมและเงินสมทบเข้ากองทุนอีก  ทั้งนี้ สามารถคงเงินไว้ตามระยะเวลาที่กำหนดในข้อบังคับ</w:t>
      </w:r>
      <w:r w:rsidR="0074335E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กองทุน โดย</w:t>
      </w:r>
      <w:r w:rsidR="0074335E">
        <w:rPr>
          <w:rFonts w:asciiTheme="majorBidi" w:hAnsiTheme="majorBidi" w:cstheme="majorBidi" w:hint="cs"/>
          <w:sz w:val="32"/>
          <w:szCs w:val="32"/>
          <w:cs/>
        </w:rPr>
        <w:t>ระยะเวลาที่กำหนดไว้ในข้อบังคับของกองทุน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ต้องไม่น้อยกว่า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90 </w:t>
      </w:r>
      <w:r w:rsidR="001732DC" w:rsidRPr="00DF1DCA">
        <w:rPr>
          <w:rFonts w:asciiTheme="majorBidi" w:hAnsiTheme="majorBidi" w:cstheme="majorBidi" w:hint="cs"/>
          <w:sz w:val="32"/>
          <w:szCs w:val="32"/>
          <w:cs/>
        </w:rPr>
        <w:t>วันนับแต่วันที่ออกจากงาน</w:t>
      </w:r>
      <w:r w:rsidR="0010120F" w:rsidRPr="00DF1DCA">
        <w:rPr>
          <w:rFonts w:asciiTheme="majorBidi" w:hAnsiTheme="majorBidi" w:cstheme="majorBidi" w:hint="cs"/>
          <w:sz w:val="32"/>
          <w:szCs w:val="32"/>
          <w:cs/>
        </w:rPr>
        <w:t xml:space="preserve"> (มาตรา </w:t>
      </w:r>
      <w:r w:rsidRPr="00DF1DCA">
        <w:rPr>
          <w:rFonts w:asciiTheme="majorBidi" w:hAnsiTheme="majorBidi" w:cstheme="majorBidi" w:hint="cs"/>
          <w:sz w:val="32"/>
          <w:szCs w:val="32"/>
          <w:cs/>
        </w:rPr>
        <w:t>23/3</w:t>
      </w:r>
      <w:r w:rsidR="0010120F" w:rsidRPr="00DF1DCA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158D09E1" w14:textId="77777777" w:rsidR="00A81F7E" w:rsidRPr="00A81F7E" w:rsidRDefault="00A81F7E" w:rsidP="00F70CC0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81F7E">
        <w:rPr>
          <w:rFonts w:asciiTheme="majorBidi" w:hAnsiTheme="majorBidi" w:cstheme="majorBidi" w:hint="cs"/>
          <w:b/>
          <w:bCs/>
          <w:sz w:val="32"/>
          <w:szCs w:val="32"/>
          <w:cs/>
        </w:rPr>
        <w:t>(4) การโอนเงินไปกองทุนเพื่อการเกษียณอื่น</w:t>
      </w:r>
    </w:p>
    <w:p w14:paraId="2D5F4C44" w14:textId="77777777" w:rsidR="00636EDA" w:rsidRDefault="00A81F7E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174E3" w:rsidRPr="00A81F7E">
        <w:rPr>
          <w:rFonts w:asciiTheme="majorBidi" w:hAnsiTheme="majorBidi" w:cstheme="majorBidi" w:hint="cs"/>
          <w:sz w:val="32"/>
          <w:szCs w:val="32"/>
          <w:cs/>
        </w:rPr>
        <w:t xml:space="preserve">ในกรณีที่นายจ้างถอนตัวออกจากกองทุนหลายนายจ้างและยังไม่ได้จัดตั้งกองทุนใหม่ หรือลูกจ้างสิ้นสมาชิกภาพเพราะออกจากงานไม่ว่าด้วยเหตุใด หรือกองทุนเลิก ลูกจ้างสามารถโอนเงินทั้งหมดที่ตนมีสิทธิได้รับจากกองทุน หรือเงินที่เหลือจากการขอรับเงินงวด หรือเงินที่คงไว้ในกองทุน ไปยังกองทุนรวมเพื่อการเลี้ยงชีพ </w:t>
      </w:r>
      <w:r w:rsidR="00D174E3" w:rsidRPr="00A81F7E">
        <w:rPr>
          <w:rFonts w:asciiTheme="majorBidi" w:hAnsiTheme="majorBidi" w:cstheme="majorBidi"/>
          <w:sz w:val="32"/>
          <w:szCs w:val="32"/>
        </w:rPr>
        <w:t xml:space="preserve">(RMF for PVD) </w:t>
      </w:r>
      <w:r w:rsidR="00D174E3" w:rsidRPr="00A81F7E">
        <w:rPr>
          <w:rFonts w:asciiTheme="majorBidi" w:hAnsiTheme="majorBidi" w:cstheme="majorBidi" w:hint="cs"/>
          <w:sz w:val="32"/>
          <w:szCs w:val="32"/>
          <w:cs/>
        </w:rPr>
        <w:t>หรือกองทุนอื่นที่มีวัตถุประสงค์เพื่อเป็นหลักประกันในกรณีการออกจากงานหรือการชราภาพ</w:t>
      </w:r>
      <w:r w:rsidR="00D7222A" w:rsidRPr="00A81F7E">
        <w:rPr>
          <w:rFonts w:asciiTheme="majorBidi" w:hAnsiTheme="majorBidi" w:cstheme="majorBidi" w:hint="cs"/>
          <w:sz w:val="32"/>
          <w:szCs w:val="32"/>
          <w:cs/>
        </w:rPr>
        <w:t xml:space="preserve"> (มาตรา </w:t>
      </w:r>
      <w:r>
        <w:rPr>
          <w:rFonts w:asciiTheme="majorBidi" w:hAnsiTheme="majorBidi" w:cstheme="majorBidi" w:hint="cs"/>
          <w:sz w:val="32"/>
          <w:szCs w:val="32"/>
          <w:cs/>
        </w:rPr>
        <w:t>23/4</w:t>
      </w:r>
      <w:r w:rsidR="00D7222A" w:rsidRPr="00A81F7E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4BC7AF1D" w14:textId="2DC044AD" w:rsidR="00636EDA" w:rsidRDefault="00636EDA" w:rsidP="005F38BD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1F7E" w:rsidRPr="0053549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อย่างไรก็ดี </w:t>
      </w:r>
      <w:r w:rsidR="00D7222A" w:rsidRPr="00535496">
        <w:rPr>
          <w:rFonts w:asciiTheme="majorBidi" w:hAnsiTheme="majorBidi" w:cstheme="majorBidi" w:hint="cs"/>
          <w:spacing w:val="-6"/>
          <w:sz w:val="32"/>
          <w:szCs w:val="32"/>
          <w:cs/>
        </w:rPr>
        <w:t>สิทธิเรียกร้องเงินจากกองทุนไม่อาจโอนกันได้และไม่อยู่ในความรับผิดชอบ</w:t>
      </w:r>
      <w:r w:rsidR="00234D0D">
        <w:rPr>
          <w:rFonts w:asciiTheme="majorBidi" w:hAnsiTheme="majorBidi" w:cstheme="majorBidi"/>
          <w:spacing w:val="-6"/>
          <w:sz w:val="32"/>
          <w:szCs w:val="32"/>
          <w:cs/>
        </w:rPr>
        <w:br/>
      </w:r>
      <w:r w:rsidR="00D7222A" w:rsidRPr="0053549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แห่งการบังคับคดี (มาตรา </w:t>
      </w:r>
      <w:r w:rsidR="001A6F6F">
        <w:rPr>
          <w:rFonts w:asciiTheme="majorBidi" w:hAnsiTheme="majorBidi" w:cstheme="majorBidi" w:hint="cs"/>
          <w:spacing w:val="-6"/>
          <w:sz w:val="32"/>
          <w:szCs w:val="32"/>
          <w:cs/>
        </w:rPr>
        <w:t>24</w:t>
      </w:r>
      <w:r w:rsidR="00D7222A" w:rsidRPr="00535496">
        <w:rPr>
          <w:rFonts w:asciiTheme="majorBidi" w:hAnsiTheme="majorBidi" w:cstheme="majorBidi" w:hint="cs"/>
          <w:spacing w:val="-6"/>
          <w:sz w:val="32"/>
          <w:szCs w:val="32"/>
          <w:cs/>
        </w:rPr>
        <w:t>)</w:t>
      </w:r>
      <w:r w:rsidR="00A81F7E" w:rsidRPr="0053549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</w:t>
      </w:r>
    </w:p>
    <w:p w14:paraId="29B16B64" w14:textId="77777777" w:rsidR="00636EDA" w:rsidRDefault="00D02885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0288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2.4 </w:t>
      </w:r>
      <w:r w:rsidR="000F02A8" w:rsidRPr="00D02885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การเลิกกองทุน</w:t>
      </w:r>
    </w:p>
    <w:p w14:paraId="62BBCAB5" w14:textId="3AF97506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36FFC" w:rsidRPr="00706A49">
        <w:rPr>
          <w:rFonts w:asciiTheme="majorBidi" w:hAnsiTheme="majorBidi" w:cstheme="majorBidi" w:hint="cs"/>
          <w:sz w:val="32"/>
          <w:szCs w:val="32"/>
          <w:cs/>
        </w:rPr>
        <w:t xml:space="preserve">กองทุนย่อมเลิก เมื่อนายจ้างเลิกกิจการ ที่ประชุมใหญ่มีมติให้เลิก 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เกิด</w:t>
      </w:r>
      <w:r w:rsidR="00C36FFC" w:rsidRPr="00706A49">
        <w:rPr>
          <w:rFonts w:asciiTheme="majorBidi" w:hAnsiTheme="majorBidi" w:cstheme="majorBidi" w:hint="cs"/>
          <w:sz w:val="32"/>
          <w:szCs w:val="32"/>
          <w:cs/>
        </w:rPr>
        <w:t>กรณีที่ข้อบังคับ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C36FFC" w:rsidRPr="00706A49">
        <w:rPr>
          <w:rFonts w:asciiTheme="majorBidi" w:hAnsiTheme="majorBidi" w:cstheme="majorBidi" w:hint="cs"/>
          <w:sz w:val="32"/>
          <w:szCs w:val="32"/>
          <w:cs/>
        </w:rPr>
        <w:t xml:space="preserve">กองทุนกำหนดให้เลิก หรือนายทะเบียนสั่งให้เลิกกองทุน (มาตรา </w:t>
      </w:r>
      <w:r w:rsidR="001A6F6F">
        <w:rPr>
          <w:rFonts w:asciiTheme="majorBidi" w:hAnsiTheme="majorBidi" w:cstheme="majorBidi" w:hint="cs"/>
          <w:sz w:val="32"/>
          <w:szCs w:val="32"/>
          <w:cs/>
        </w:rPr>
        <w:t>25</w:t>
      </w:r>
      <w:r w:rsidR="00C36FFC" w:rsidRPr="00706A49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5268C094" w14:textId="7B3FCEA8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กรณีกองทุนที่มีนายจ้างมากกว่า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 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 xml:space="preserve">ราย การที่นายจ้างบางรายเลิกกิจการหรือถอนตัวจากกองทุน </w:t>
      </w:r>
      <w:r w:rsidR="0080393B">
        <w:rPr>
          <w:rFonts w:asciiTheme="majorBidi" w:hAnsiTheme="majorBidi" w:cstheme="majorBidi"/>
          <w:sz w:val="32"/>
          <w:szCs w:val="32"/>
          <w:cs/>
        </w:rPr>
        <w:br/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ไม่ถือว่ากองทุนต้องเลิก เว้นแต่ข้อบังคับ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ของกองทุน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กำหนดให้เลิก (มาตรา</w:t>
      </w:r>
      <w:r w:rsidR="001A6F6F">
        <w:rPr>
          <w:rFonts w:asciiTheme="majorBidi" w:hAnsiTheme="majorBidi" w:cstheme="majorBidi" w:hint="cs"/>
          <w:sz w:val="32"/>
          <w:szCs w:val="32"/>
          <w:cs/>
        </w:rPr>
        <w:t xml:space="preserve"> 25</w:t>
      </w:r>
      <w:r w:rsidR="00D107E1" w:rsidRPr="00706A49">
        <w:rPr>
          <w:rFonts w:asciiTheme="majorBidi" w:hAnsiTheme="majorBidi" w:cstheme="majorBidi"/>
          <w:sz w:val="32"/>
          <w:szCs w:val="32"/>
        </w:rPr>
        <w:t xml:space="preserve"> 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วรรคสอง) โดยหากกรณีดังกล่าวเกิดขึ้น ให้คณะกรรมการกองทุนแจ้งให้นายทะเบียนทราบภายใน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7 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วันนับแต่วันที่นายจ้างบางรายเลิกกิจการหรือถอนตัว และให้มีการ</w:t>
      </w:r>
      <w:r w:rsidR="000F02A8" w:rsidRPr="00706A49">
        <w:rPr>
          <w:rFonts w:asciiTheme="majorBidi" w:hAnsiTheme="majorBidi" w:cstheme="majorBidi" w:hint="cs"/>
          <w:sz w:val="32"/>
          <w:szCs w:val="32"/>
          <w:cs/>
        </w:rPr>
        <w:t>ชำ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ระบัญชีเฉพาะส่วนทรัพย์สินของนายจ้างและลูกจ้างของนายจ้างนั้นตามวิธีการที่กำหนดในข้อบังคับ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กองทุน เมื่อชำระบัญชีแล้วให้แจ้งต่อนายทะเบียนภายใน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7 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>วันนับแต่วันเสร็จการชำระบัญชี (มาตรา</w:t>
      </w:r>
      <w:r w:rsidR="00BE6766">
        <w:rPr>
          <w:rFonts w:asciiTheme="majorBidi" w:hAnsiTheme="majorBidi" w:cstheme="majorBidi"/>
          <w:sz w:val="32"/>
          <w:szCs w:val="32"/>
        </w:rPr>
        <w:t xml:space="preserve"> </w:t>
      </w:r>
      <w:r w:rsidR="00F11B31">
        <w:rPr>
          <w:rFonts w:asciiTheme="majorBidi" w:hAnsiTheme="majorBidi" w:cstheme="majorBidi" w:hint="cs"/>
          <w:sz w:val="32"/>
          <w:szCs w:val="32"/>
          <w:cs/>
        </w:rPr>
        <w:t>25</w:t>
      </w:r>
      <w:r w:rsidR="00D107E1" w:rsidRPr="00706A49">
        <w:rPr>
          <w:rFonts w:asciiTheme="majorBidi" w:hAnsiTheme="majorBidi" w:cstheme="majorBidi" w:hint="cs"/>
          <w:sz w:val="32"/>
          <w:szCs w:val="32"/>
          <w:cs/>
        </w:rPr>
        <w:t xml:space="preserve"> วรรคสาม)</w:t>
      </w:r>
    </w:p>
    <w:p w14:paraId="147FCFD2" w14:textId="173E52BF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A5FAB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="00C36FFC" w:rsidRPr="00706A49">
        <w:rPr>
          <w:rFonts w:asciiTheme="majorBidi" w:hAnsiTheme="majorBidi" w:cstheme="majorBidi" w:hint="cs"/>
          <w:sz w:val="32"/>
          <w:szCs w:val="32"/>
          <w:cs/>
        </w:rPr>
        <w:t>กองทุนเลิก ให้คณะกรรมการกองทุน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>แจ้งนายทะเบียนภายใน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7 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>วันนับแต่วันที่กองทุนเลิก และให้คณะกรรมการกองทุน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จัดให้มีการ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>ชำระบัญชีภายใน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30 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>วันและให้แล้วเสร็จภายใน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150 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 xml:space="preserve">วันนับแต่วันที่กองทุนเลิก (มาตรา </w:t>
      </w:r>
      <w:r w:rsidR="00F11B31">
        <w:rPr>
          <w:rFonts w:asciiTheme="majorBidi" w:hAnsiTheme="majorBidi" w:cstheme="majorBidi" w:hint="cs"/>
          <w:sz w:val="32"/>
          <w:szCs w:val="32"/>
          <w:cs/>
        </w:rPr>
        <w:t>26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>)</w:t>
      </w:r>
      <w:r w:rsidR="00540120" w:rsidRPr="00706A49">
        <w:rPr>
          <w:rFonts w:asciiTheme="majorBidi" w:hAnsiTheme="majorBidi" w:cstheme="majorBidi"/>
          <w:sz w:val="32"/>
          <w:szCs w:val="32"/>
        </w:rPr>
        <w:t xml:space="preserve"> </w:t>
      </w:r>
      <w:r w:rsidR="00540120" w:rsidRPr="00706A49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206785" w:rsidRPr="00706A49">
        <w:rPr>
          <w:rFonts w:asciiTheme="majorBidi" w:hAnsiTheme="majorBidi" w:cstheme="majorBidi" w:hint="cs"/>
          <w:sz w:val="32"/>
          <w:szCs w:val="32"/>
          <w:cs/>
        </w:rPr>
        <w:t xml:space="preserve">ในระหว่างชำระบัญชี </w:t>
      </w:r>
      <w:r w:rsidR="00540120" w:rsidRPr="00706A49">
        <w:rPr>
          <w:rFonts w:asciiTheme="majorBidi" w:hAnsiTheme="majorBidi" w:cstheme="majorBidi" w:hint="cs"/>
          <w:sz w:val="32"/>
          <w:szCs w:val="32"/>
          <w:cs/>
        </w:rPr>
        <w:t>ผู้ชำระบัญชีอาจจ่ายเงินให้แก่ลูกจ้างบางส่วนก่อนก็ได้ และเมื่อได้ชำระบัญชีแล้ว ให้จ่ายเงินที่ค้างชำระทั้งหมดแก่ลูกจ้างให้เสร็จภายในเวลาไม่เกิน</w:t>
      </w:r>
      <w:r w:rsidR="00324A1F">
        <w:rPr>
          <w:rFonts w:asciiTheme="majorBidi" w:hAnsiTheme="majorBidi" w:cstheme="majorBidi" w:hint="cs"/>
          <w:sz w:val="32"/>
          <w:szCs w:val="32"/>
          <w:cs/>
        </w:rPr>
        <w:t xml:space="preserve"> 30 </w:t>
      </w:r>
      <w:r w:rsidR="00540120" w:rsidRPr="00706A49">
        <w:rPr>
          <w:rFonts w:asciiTheme="majorBidi" w:hAnsiTheme="majorBidi" w:cstheme="majorBidi" w:hint="cs"/>
          <w:sz w:val="32"/>
          <w:szCs w:val="32"/>
          <w:cs/>
        </w:rPr>
        <w:t>วันนับแต่วันเสร็จการชำระบัญชี ถ้ามีเงินเหลืออยู่ให้จัดการตามที่กำหนดในข้อบังคับ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540120" w:rsidRPr="00706A49">
        <w:rPr>
          <w:rFonts w:asciiTheme="majorBidi" w:hAnsiTheme="majorBidi" w:cstheme="majorBidi" w:hint="cs"/>
          <w:sz w:val="32"/>
          <w:szCs w:val="32"/>
          <w:cs/>
        </w:rPr>
        <w:t xml:space="preserve">กองทุน (มาตรา </w:t>
      </w:r>
      <w:r w:rsidR="00F11B31">
        <w:rPr>
          <w:rFonts w:asciiTheme="majorBidi" w:hAnsiTheme="majorBidi" w:cstheme="majorBidi" w:hint="cs"/>
          <w:sz w:val="32"/>
          <w:szCs w:val="32"/>
          <w:cs/>
        </w:rPr>
        <w:t>29</w:t>
      </w:r>
      <w:r w:rsidR="008D16F4">
        <w:rPr>
          <w:rFonts w:asciiTheme="majorBidi" w:hAnsiTheme="majorBidi" w:cstheme="majorBidi"/>
          <w:sz w:val="32"/>
          <w:szCs w:val="32"/>
        </w:rPr>
        <w:t xml:space="preserve"> </w:t>
      </w:r>
      <w:r w:rsidR="008D16F4">
        <w:rPr>
          <w:rFonts w:asciiTheme="majorBidi" w:hAnsiTheme="majorBidi" w:cstheme="majorBidi" w:hint="cs"/>
          <w:sz w:val="32"/>
          <w:szCs w:val="32"/>
          <w:cs/>
        </w:rPr>
        <w:t>วรรคสอง</w:t>
      </w:r>
      <w:r w:rsidR="00540120" w:rsidRPr="00706A49">
        <w:rPr>
          <w:rFonts w:asciiTheme="majorBidi" w:hAnsiTheme="majorBidi" w:cstheme="majorBidi"/>
          <w:sz w:val="32"/>
          <w:szCs w:val="32"/>
        </w:rPr>
        <w:t>)</w:t>
      </w:r>
    </w:p>
    <w:p w14:paraId="53555979" w14:textId="632C6729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36EDA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2.5 </w:t>
      </w:r>
      <w:r w:rsidR="009345C3" w:rsidRPr="00636EDA">
        <w:rPr>
          <w:rFonts w:asciiTheme="majorBidi" w:hAnsiTheme="majorBidi" w:cstheme="majorBidi" w:hint="cs"/>
          <w:b/>
          <w:bCs/>
          <w:sz w:val="32"/>
          <w:szCs w:val="32"/>
          <w:cs/>
        </w:rPr>
        <w:t>พนักงานเจ้าหน้าที่</w:t>
      </w:r>
      <w:r w:rsidR="009345C3" w:rsidRPr="00636E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1DA6ADBB" w14:textId="47D7CD4C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E1190" w:rsidRPr="00D107E1">
        <w:rPr>
          <w:rFonts w:asciiTheme="majorBidi" w:hAnsiTheme="majorBidi" w:cstheme="majorBidi" w:hint="cs"/>
          <w:sz w:val="32"/>
          <w:szCs w:val="32"/>
          <w:cs/>
        </w:rPr>
        <w:t>นายทะเบียนและพนักงานเจ้าหน้าที่มีอำนาจในการเข้าไปในสำนักงานของกองทุนหรือของผู้จัดการกองทุน เพื่อตรวจสอบกิจการ สินทรัพย์ และหนี้สินของกองทุน</w:t>
      </w:r>
      <w:r w:rsidR="00335692">
        <w:rPr>
          <w:rFonts w:asciiTheme="majorBidi" w:hAnsiTheme="majorBidi" w:cstheme="majorBidi" w:hint="cs"/>
          <w:sz w:val="32"/>
          <w:szCs w:val="32"/>
          <w:cs/>
        </w:rPr>
        <w:t>ในเวลาทำงานปกติ</w:t>
      </w:r>
      <w:r w:rsidR="00AE1190" w:rsidRPr="00D107E1">
        <w:rPr>
          <w:rFonts w:asciiTheme="majorBidi" w:hAnsiTheme="majorBidi" w:cstheme="majorBidi" w:hint="cs"/>
          <w:sz w:val="32"/>
          <w:szCs w:val="32"/>
          <w:cs/>
        </w:rPr>
        <w:t xml:space="preserve"> และสามารถสั่งให้กรรมการ ผู้จัดการกองทุน หรือเจ้าหน้าที่ของกองทุนส่งหรือแสดงบัญชีเอกสารของกองทุน รวมทั้งเรียกมาเพื่อสอบถามและแสดงข้อเท็จจริงในการจัดการกองทุนได้</w:t>
      </w:r>
      <w:r w:rsidR="00037D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37DF2" w:rsidRPr="00636EDA">
        <w:rPr>
          <w:rFonts w:asciiTheme="majorBidi" w:hAnsiTheme="majorBidi" w:cstheme="majorBidi" w:hint="cs"/>
          <w:sz w:val="32"/>
          <w:szCs w:val="32"/>
          <w:cs/>
        </w:rPr>
        <w:t xml:space="preserve">(มาตรา </w:t>
      </w:r>
      <w:r w:rsidR="00037DF2">
        <w:rPr>
          <w:rFonts w:asciiTheme="majorBidi" w:hAnsiTheme="majorBidi" w:cstheme="majorBidi" w:hint="cs"/>
          <w:sz w:val="32"/>
          <w:szCs w:val="32"/>
          <w:cs/>
        </w:rPr>
        <w:t>30</w:t>
      </w:r>
      <w:r w:rsidR="00037DF2" w:rsidRPr="00636EDA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2A98213E" w14:textId="77777777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36E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2.6 </w:t>
      </w:r>
      <w:r w:rsidR="009345C3" w:rsidRPr="00636EDA">
        <w:rPr>
          <w:rFonts w:asciiTheme="majorBidi" w:hAnsiTheme="majorBidi" w:cstheme="majorBidi" w:hint="cs"/>
          <w:b/>
          <w:bCs/>
          <w:sz w:val="32"/>
          <w:szCs w:val="32"/>
          <w:cs/>
        </w:rPr>
        <w:t>บทกำหนดโทษ</w:t>
      </w:r>
    </w:p>
    <w:p w14:paraId="22D6B58B" w14:textId="44177BE3" w:rsidR="00636EDA" w:rsidRPr="005F38BD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02B8">
        <w:rPr>
          <w:rFonts w:asciiTheme="majorBidi" w:hAnsiTheme="majorBidi" w:cstheme="majorBidi" w:hint="cs"/>
          <w:sz w:val="32"/>
          <w:szCs w:val="32"/>
          <w:cs/>
        </w:rPr>
        <w:t xml:space="preserve">(1) </w:t>
      </w:r>
      <w:r w:rsidR="00247CB1" w:rsidRPr="00DA02B8">
        <w:rPr>
          <w:rFonts w:asciiTheme="majorBidi" w:hAnsiTheme="majorBidi" w:cstheme="majorBidi" w:hint="cs"/>
          <w:sz w:val="32"/>
          <w:szCs w:val="32"/>
          <w:cs/>
        </w:rPr>
        <w:t>คณะกรรมการกองทุนใด</w:t>
      </w:r>
      <w:r w:rsidR="00247CB1" w:rsidRPr="001D2829">
        <w:rPr>
          <w:rFonts w:asciiTheme="majorBidi" w:hAnsiTheme="majorBidi" w:cstheme="majorBidi" w:hint="cs"/>
          <w:sz w:val="32"/>
          <w:szCs w:val="32"/>
          <w:cs/>
        </w:rPr>
        <w:t>ไม่ปฏิบัติตามพระราชบัญญัตินี้ ต้องระวางโทษปรับไม่เกิน</w:t>
      </w:r>
      <w:r w:rsidR="00DA02B8" w:rsidRPr="001D2829">
        <w:rPr>
          <w:rFonts w:asciiTheme="majorBidi" w:hAnsiTheme="majorBidi" w:cstheme="majorBidi"/>
          <w:sz w:val="32"/>
          <w:szCs w:val="32"/>
          <w:cs/>
        </w:rPr>
        <w:br/>
      </w:r>
      <w:r w:rsidR="00324A1F" w:rsidRPr="005F38BD">
        <w:rPr>
          <w:rFonts w:asciiTheme="majorBidi" w:hAnsiTheme="majorBidi" w:cstheme="majorBidi" w:hint="cs"/>
          <w:sz w:val="32"/>
          <w:szCs w:val="32"/>
          <w:cs/>
        </w:rPr>
        <w:t xml:space="preserve"> 10</w:t>
      </w:r>
      <w:r w:rsidR="00324A1F" w:rsidRPr="005F38BD">
        <w:rPr>
          <w:rFonts w:asciiTheme="majorBidi" w:hAnsiTheme="majorBidi" w:cstheme="majorBidi"/>
          <w:sz w:val="32"/>
          <w:szCs w:val="32"/>
        </w:rPr>
        <w:t>,</w:t>
      </w:r>
      <w:r w:rsidR="00324A1F" w:rsidRPr="005F38BD">
        <w:rPr>
          <w:rFonts w:asciiTheme="majorBidi" w:hAnsiTheme="majorBidi" w:cstheme="majorBidi" w:hint="cs"/>
          <w:sz w:val="32"/>
          <w:szCs w:val="32"/>
          <w:cs/>
        </w:rPr>
        <w:t xml:space="preserve">000 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 xml:space="preserve">บาท (มาตรา </w:t>
      </w:r>
      <w:r w:rsidR="00247CB1" w:rsidRPr="005F38BD">
        <w:rPr>
          <w:rFonts w:asciiTheme="majorBidi" w:hAnsiTheme="majorBidi" w:cstheme="majorBidi"/>
          <w:sz w:val="32"/>
          <w:szCs w:val="32"/>
        </w:rPr>
        <w:t>34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)</w:t>
      </w:r>
      <w:r w:rsidR="00CB6507" w:rsidRPr="005F38BD">
        <w:rPr>
          <w:rFonts w:asciiTheme="majorBidi" w:hAnsiTheme="majorBidi" w:cstheme="majorBidi" w:hint="cs"/>
          <w:sz w:val="32"/>
          <w:szCs w:val="32"/>
          <w:cs/>
        </w:rPr>
        <w:t xml:space="preserve"> และในกรณีที่คณะกรรมการกองทุนกระทำความผิด </w:t>
      </w:r>
      <w:r w:rsidR="00603F8D" w:rsidRPr="005F38BD">
        <w:rPr>
          <w:rFonts w:asciiTheme="majorBidi" w:hAnsiTheme="majorBidi" w:cstheme="majorBidi" w:hint="cs"/>
          <w:sz w:val="32"/>
          <w:szCs w:val="32"/>
          <w:cs/>
        </w:rPr>
        <w:t>เนื่องจากการสั่งการหรือ</w:t>
      </w:r>
      <w:r w:rsidR="00234D0D">
        <w:rPr>
          <w:rFonts w:asciiTheme="majorBidi" w:hAnsiTheme="majorBidi" w:cstheme="majorBidi"/>
          <w:sz w:val="32"/>
          <w:szCs w:val="32"/>
          <w:cs/>
        </w:rPr>
        <w:br/>
      </w:r>
      <w:r w:rsidR="00603F8D" w:rsidRPr="005F38BD">
        <w:rPr>
          <w:rFonts w:asciiTheme="majorBidi" w:hAnsiTheme="majorBidi" w:cstheme="majorBidi" w:hint="cs"/>
          <w:sz w:val="32"/>
          <w:szCs w:val="32"/>
          <w:cs/>
        </w:rPr>
        <w:t>การกระทำของกรรมการผู้ใด จนเป็นเหตุให้คณะกรรมการกองทุนนั้นกระทำความผิด กรรมการผู้นั้นต้องรับโทษตามที่บัญญัติไว้สำหรับความผิดนั้น ๆ ด้วย</w:t>
      </w:r>
      <w:r w:rsidR="00CB6507" w:rsidRPr="005F38BD">
        <w:rPr>
          <w:rFonts w:asciiTheme="majorBidi" w:hAnsiTheme="majorBidi" w:cstheme="majorBidi" w:hint="cs"/>
          <w:sz w:val="32"/>
          <w:szCs w:val="32"/>
          <w:cs/>
        </w:rPr>
        <w:t xml:space="preserve"> (มาตรา </w:t>
      </w:r>
      <w:r w:rsidR="00F11B31" w:rsidRPr="005F38BD">
        <w:rPr>
          <w:rFonts w:asciiTheme="majorBidi" w:hAnsiTheme="majorBidi" w:cstheme="majorBidi" w:hint="cs"/>
          <w:sz w:val="32"/>
          <w:szCs w:val="32"/>
          <w:cs/>
        </w:rPr>
        <w:t>41</w:t>
      </w:r>
      <w:r w:rsidR="00CB6507" w:rsidRPr="005F38BD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7345C7B0" w14:textId="71D2C5C5" w:rsidR="00636EDA" w:rsidRPr="005F38BD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F38B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02B8" w:rsidRPr="005F38BD">
        <w:rPr>
          <w:rFonts w:asciiTheme="majorBidi" w:hAnsiTheme="majorBidi" w:cstheme="majorBidi" w:hint="cs"/>
          <w:sz w:val="32"/>
          <w:szCs w:val="32"/>
          <w:cs/>
        </w:rPr>
        <w:t xml:space="preserve">(2) 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ผู้จัดการกองทุนไม่ปฏิบัติตามคำสั่งของนายทะเบียน</w:t>
      </w:r>
      <w:r w:rsidR="00660DB3" w:rsidRPr="005F38BD">
        <w:rPr>
          <w:rFonts w:asciiTheme="majorBidi" w:hAnsiTheme="majorBidi" w:cstheme="majorBidi" w:hint="cs"/>
          <w:sz w:val="32"/>
          <w:szCs w:val="32"/>
          <w:cs/>
        </w:rPr>
        <w:t>ในการชี้แจงข้อเท็จจริงเกี่ยวกับกองทุน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 xml:space="preserve"> หรือไม่ปฏิบัติตามพระราชบัญญัตินี้ ต้องระวางโทษปรับไม่เกิน</w:t>
      </w:r>
      <w:r w:rsidR="00324A1F" w:rsidRPr="005F38BD">
        <w:rPr>
          <w:rFonts w:asciiTheme="majorBidi" w:hAnsiTheme="majorBidi" w:cstheme="majorBidi" w:hint="cs"/>
          <w:sz w:val="32"/>
          <w:szCs w:val="32"/>
          <w:cs/>
        </w:rPr>
        <w:t xml:space="preserve"> 50</w:t>
      </w:r>
      <w:r w:rsidR="00324A1F" w:rsidRPr="005F38BD">
        <w:rPr>
          <w:rFonts w:asciiTheme="majorBidi" w:hAnsiTheme="majorBidi" w:cstheme="majorBidi"/>
          <w:sz w:val="32"/>
          <w:szCs w:val="32"/>
        </w:rPr>
        <w:t>,</w:t>
      </w:r>
      <w:r w:rsidR="00324A1F" w:rsidRPr="005F38BD">
        <w:rPr>
          <w:rFonts w:asciiTheme="majorBidi" w:hAnsiTheme="majorBidi" w:cstheme="majorBidi" w:hint="cs"/>
          <w:sz w:val="32"/>
          <w:szCs w:val="32"/>
          <w:cs/>
        </w:rPr>
        <w:t>000</w:t>
      </w:r>
      <w:r w:rsidR="00324A1F" w:rsidRPr="005F38BD">
        <w:rPr>
          <w:rFonts w:asciiTheme="majorBidi" w:hAnsiTheme="majorBidi" w:cstheme="majorBidi"/>
          <w:sz w:val="32"/>
          <w:szCs w:val="32"/>
        </w:rPr>
        <w:t xml:space="preserve"> 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 xml:space="preserve">บาท (มาตรา </w:t>
      </w:r>
      <w:r w:rsidR="00F11B31" w:rsidRPr="005F38BD">
        <w:rPr>
          <w:rFonts w:asciiTheme="majorBidi" w:hAnsiTheme="majorBidi" w:cstheme="majorBidi" w:hint="cs"/>
          <w:sz w:val="32"/>
          <w:szCs w:val="32"/>
          <w:cs/>
        </w:rPr>
        <w:t>35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2997582F" w14:textId="3DFA05C3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F38B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02B8" w:rsidRPr="005F38BD">
        <w:rPr>
          <w:rFonts w:asciiTheme="majorBidi" w:hAnsiTheme="majorBidi" w:cstheme="majorBidi" w:hint="cs"/>
          <w:sz w:val="32"/>
          <w:szCs w:val="32"/>
          <w:cs/>
        </w:rPr>
        <w:t xml:space="preserve">(3) 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นายจ้างผู้ใดไม</w:t>
      </w:r>
      <w:r w:rsidR="00226BFA" w:rsidRPr="005F38BD">
        <w:rPr>
          <w:rFonts w:asciiTheme="majorBidi" w:hAnsiTheme="majorBidi" w:cstheme="majorBidi" w:hint="cs"/>
          <w:sz w:val="32"/>
          <w:szCs w:val="32"/>
          <w:cs/>
        </w:rPr>
        <w:t>่แยกบัญชีและเอกสารเกี่ยวกับการเงินของนายจ้างออกจากกองทุน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ต้อง</w:t>
      </w:r>
      <w:r w:rsidR="00243C59" w:rsidRPr="005F38BD">
        <w:rPr>
          <w:rFonts w:asciiTheme="majorBidi" w:hAnsiTheme="majorBidi" w:cstheme="majorBidi"/>
          <w:sz w:val="32"/>
          <w:szCs w:val="32"/>
          <w:cs/>
        </w:rPr>
        <w:br/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ระวางโทษปรับไม่เกิน</w:t>
      </w:r>
      <w:r w:rsidR="00324A1F" w:rsidRPr="005F38BD">
        <w:rPr>
          <w:rFonts w:asciiTheme="majorBidi" w:hAnsiTheme="majorBidi" w:cstheme="majorBidi" w:hint="cs"/>
          <w:sz w:val="32"/>
          <w:szCs w:val="32"/>
          <w:cs/>
        </w:rPr>
        <w:t xml:space="preserve"> 20</w:t>
      </w:r>
      <w:r w:rsidR="00324A1F" w:rsidRPr="005F38BD">
        <w:rPr>
          <w:rFonts w:asciiTheme="majorBidi" w:hAnsiTheme="majorBidi" w:cstheme="majorBidi"/>
          <w:sz w:val="32"/>
          <w:szCs w:val="32"/>
        </w:rPr>
        <w:t xml:space="preserve">,000 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 xml:space="preserve">บาท (มาตรา </w:t>
      </w:r>
      <w:r w:rsidR="00F11B31" w:rsidRPr="005F38BD">
        <w:rPr>
          <w:rFonts w:asciiTheme="majorBidi" w:hAnsiTheme="majorBidi" w:cstheme="majorBidi" w:hint="cs"/>
          <w:sz w:val="32"/>
          <w:szCs w:val="32"/>
          <w:cs/>
        </w:rPr>
        <w:t>37</w:t>
      </w:r>
      <w:r w:rsidR="00247CB1" w:rsidRPr="005F38BD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4FAE9AB5" w14:textId="3BBBD299" w:rsid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02B8">
        <w:rPr>
          <w:rFonts w:asciiTheme="majorBidi" w:hAnsiTheme="majorBidi" w:cstheme="majorBidi" w:hint="cs"/>
          <w:sz w:val="32"/>
          <w:szCs w:val="32"/>
          <w:cs/>
        </w:rPr>
        <w:t xml:space="preserve">(4) </w:t>
      </w:r>
      <w:r w:rsidR="00247CB1" w:rsidRPr="00DA02B8">
        <w:rPr>
          <w:rFonts w:asciiTheme="majorBidi" w:hAnsiTheme="majorBidi" w:cstheme="majorBidi" w:hint="cs"/>
          <w:sz w:val="32"/>
          <w:szCs w:val="32"/>
          <w:cs/>
        </w:rPr>
        <w:t>ผู้ใดไม่ปฏิบัติตามคำสั่ง ขัดขวาง หรือไม่ให้ความสะดวกแก่นายทะเบียนหรือพนักงาน</w:t>
      </w:r>
      <w:r w:rsidR="00247CB1" w:rsidRPr="00DA02B8">
        <w:rPr>
          <w:rFonts w:asciiTheme="majorBidi" w:hAnsiTheme="majorBidi" w:cstheme="majorBidi" w:hint="cs"/>
          <w:spacing w:val="-2"/>
          <w:sz w:val="32"/>
          <w:szCs w:val="32"/>
          <w:cs/>
        </w:rPr>
        <w:t>เจ้าหน้าที่ ซึ่งปฏิบัติหน้าที่</w:t>
      </w:r>
      <w:r w:rsidR="00690B0F" w:rsidRPr="00DA02B8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ในการตรวจสอบการจัดการกองทุน </w:t>
      </w:r>
      <w:r w:rsidR="00247CB1" w:rsidRPr="00DA02B8">
        <w:rPr>
          <w:rFonts w:asciiTheme="majorBidi" w:hAnsiTheme="majorBidi" w:cstheme="majorBidi" w:hint="cs"/>
          <w:spacing w:val="-2"/>
          <w:sz w:val="32"/>
          <w:szCs w:val="32"/>
          <w:cs/>
        </w:rPr>
        <w:t>ต้องระวางโทษปรับไม่เกิน</w:t>
      </w:r>
      <w:r w:rsidR="00324A1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5</w:t>
      </w:r>
      <w:r w:rsidR="00324A1F">
        <w:rPr>
          <w:rFonts w:asciiTheme="majorBidi" w:hAnsiTheme="majorBidi" w:cstheme="majorBidi"/>
          <w:spacing w:val="-2"/>
          <w:sz w:val="32"/>
          <w:szCs w:val="32"/>
        </w:rPr>
        <w:t xml:space="preserve">,000 </w:t>
      </w:r>
      <w:r w:rsidR="00247CB1" w:rsidRPr="00DA02B8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บาท (มาตรา </w:t>
      </w:r>
      <w:r w:rsidR="00F11B31">
        <w:rPr>
          <w:rFonts w:asciiTheme="majorBidi" w:hAnsiTheme="majorBidi" w:cstheme="majorBidi" w:hint="cs"/>
          <w:spacing w:val="-2"/>
          <w:sz w:val="32"/>
          <w:szCs w:val="32"/>
          <w:cs/>
        </w:rPr>
        <w:t>40</w:t>
      </w:r>
      <w:r w:rsidR="00247CB1" w:rsidRPr="00DA02B8">
        <w:rPr>
          <w:rFonts w:asciiTheme="majorBidi" w:hAnsiTheme="majorBidi" w:cstheme="majorBidi" w:hint="cs"/>
          <w:spacing w:val="-2"/>
          <w:sz w:val="32"/>
          <w:szCs w:val="32"/>
          <w:cs/>
        </w:rPr>
        <w:t>)</w:t>
      </w:r>
    </w:p>
    <w:p w14:paraId="6E5FB331" w14:textId="018D776D" w:rsidR="002D0607" w:rsidRPr="00636EDA" w:rsidRDefault="00636EDA" w:rsidP="00636EDA">
      <w:pPr>
        <w:tabs>
          <w:tab w:val="left" w:pos="1080"/>
          <w:tab w:val="left" w:pos="1350"/>
        </w:tabs>
        <w:spacing w:after="0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02B8">
        <w:rPr>
          <w:rFonts w:asciiTheme="majorBidi" w:hAnsiTheme="majorBidi" w:cstheme="majorBidi" w:hint="cs"/>
          <w:sz w:val="32"/>
          <w:szCs w:val="32"/>
          <w:cs/>
        </w:rPr>
        <w:t xml:space="preserve">(5) </w:t>
      </w:r>
      <w:r w:rsidR="002611BA" w:rsidRPr="00DA02B8">
        <w:rPr>
          <w:rFonts w:asciiTheme="majorBidi" w:hAnsiTheme="majorBidi" w:cstheme="majorBidi" w:hint="cs"/>
          <w:sz w:val="32"/>
          <w:szCs w:val="32"/>
          <w:cs/>
        </w:rPr>
        <w:t>ความผิดตามพระราชบัญญัตินี้ ถ้าไม่ได้</w:t>
      </w:r>
      <w:r w:rsidR="00A513BD" w:rsidRPr="00DA02B8">
        <w:rPr>
          <w:rFonts w:asciiTheme="majorBidi" w:hAnsiTheme="majorBidi" w:cstheme="majorBidi" w:hint="cs"/>
          <w:sz w:val="32"/>
          <w:szCs w:val="32"/>
          <w:cs/>
        </w:rPr>
        <w:t>ฟ้องต่อศาลหรือไม่ได้ส่งเรื่องให้คณะกรรมการ</w:t>
      </w:r>
      <w:r w:rsidR="006773C3">
        <w:rPr>
          <w:rFonts w:asciiTheme="majorBidi" w:hAnsiTheme="majorBidi" w:cstheme="majorBidi" w:hint="cs"/>
          <w:sz w:val="32"/>
          <w:szCs w:val="32"/>
          <w:cs/>
        </w:rPr>
        <w:t xml:space="preserve">ซึ่งรัฐมนตรีแต่งตั้ง </w:t>
      </w:r>
      <w:r w:rsidR="00A513BD" w:rsidRPr="00DA02B8">
        <w:rPr>
          <w:rFonts w:asciiTheme="majorBidi" w:hAnsiTheme="majorBidi" w:cstheme="majorBidi" w:hint="cs"/>
          <w:sz w:val="32"/>
          <w:szCs w:val="32"/>
          <w:cs/>
        </w:rPr>
        <w:t>ทำการเปรียบเทียบความผิดภายใน</w:t>
      </w:r>
      <w:r w:rsidR="00324A1F">
        <w:rPr>
          <w:rFonts w:asciiTheme="majorBidi" w:hAnsiTheme="majorBidi" w:cstheme="majorBidi"/>
          <w:sz w:val="32"/>
          <w:szCs w:val="32"/>
        </w:rPr>
        <w:t xml:space="preserve"> 1 </w:t>
      </w:r>
      <w:r w:rsidR="00A513BD" w:rsidRPr="00DA02B8">
        <w:rPr>
          <w:rFonts w:asciiTheme="majorBidi" w:hAnsiTheme="majorBidi" w:cstheme="majorBidi" w:hint="cs"/>
          <w:sz w:val="32"/>
          <w:szCs w:val="32"/>
          <w:cs/>
        </w:rPr>
        <w:t>ปีนับแต่วันที่ตรวจพบการกระทำความผิด หรือภายใน</w:t>
      </w:r>
      <w:r w:rsidR="00324A1F">
        <w:rPr>
          <w:rFonts w:asciiTheme="majorBidi" w:hAnsiTheme="majorBidi" w:cstheme="majorBidi"/>
          <w:sz w:val="32"/>
          <w:szCs w:val="32"/>
        </w:rPr>
        <w:t xml:space="preserve"> 5 </w:t>
      </w:r>
      <w:r w:rsidR="00A513BD" w:rsidRPr="00DA02B8">
        <w:rPr>
          <w:rFonts w:asciiTheme="majorBidi" w:hAnsiTheme="majorBidi" w:cstheme="majorBidi" w:hint="cs"/>
          <w:sz w:val="32"/>
          <w:szCs w:val="32"/>
          <w:cs/>
        </w:rPr>
        <w:t>ปีนับแต่วันที่กระทำความผิด ให้เป็นอันขาดอายุความ</w:t>
      </w:r>
      <w:r w:rsidR="00690B0F" w:rsidRPr="00DA02B8">
        <w:rPr>
          <w:rFonts w:asciiTheme="majorBidi" w:hAnsiTheme="majorBidi" w:cstheme="majorBidi" w:hint="cs"/>
          <w:sz w:val="32"/>
          <w:szCs w:val="32"/>
          <w:cs/>
        </w:rPr>
        <w:t xml:space="preserve"> (มาตรา </w:t>
      </w:r>
      <w:r w:rsidR="00F11B31">
        <w:rPr>
          <w:rFonts w:asciiTheme="majorBidi" w:hAnsiTheme="majorBidi" w:cstheme="majorBidi" w:hint="cs"/>
          <w:sz w:val="32"/>
          <w:szCs w:val="32"/>
          <w:cs/>
        </w:rPr>
        <w:t>43</w:t>
      </w:r>
      <w:r w:rsidR="00690B0F" w:rsidRPr="00DA02B8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36A0E865" w14:textId="77777777" w:rsidR="00020522" w:rsidRDefault="00020522" w:rsidP="00F70CC0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32"/>
          <w:szCs w:val="32"/>
          <w:cs/>
        </w:rPr>
      </w:pPr>
    </w:p>
    <w:p w14:paraId="1A17107C" w14:textId="56AE0E19" w:rsidR="002D0607" w:rsidRDefault="002D0607" w:rsidP="00F70CC0">
      <w:pPr>
        <w:spacing w:after="0"/>
        <w:rPr>
          <w:rFonts w:asciiTheme="majorBidi" w:hAnsiTheme="majorBidi" w:cs="Angsana New"/>
          <w:sz w:val="32"/>
          <w:szCs w:val="32"/>
        </w:rPr>
      </w:pPr>
      <w:r w:rsidRPr="002D0607">
        <w:rPr>
          <w:rFonts w:asciiTheme="majorBidi" w:hAnsiTheme="majorBidi" w:cs="Angsana New"/>
          <w:b/>
          <w:bCs/>
          <w:sz w:val="32"/>
          <w:szCs w:val="32"/>
          <w:cs/>
        </w:rPr>
        <w:t>หมายเหตุ</w:t>
      </w:r>
      <w:r w:rsidRPr="002D0607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–</w:t>
      </w:r>
      <w:r w:rsidRPr="002D0607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คำอธิบายนี้มีขึ้นเพื่อประโยชน์ในการเข้าใจสาระสำคัญของกฎหมายเท่านั้น ส่วนการจะปฏิบัติตามกฎหมายให้เป็นไปอย่างถูกต้องนั้น ประชาชนจะต้องศึกษา ทำความเข้าใจ ตรวจสอบ และยึดถือตัวบทกฎหมายเป็นสำคัญ</w:t>
      </w:r>
    </w:p>
    <w:p w14:paraId="01995181" w14:textId="2376445F" w:rsidR="002D0607" w:rsidRPr="009931B3" w:rsidRDefault="002D0607" w:rsidP="009931B3">
      <w:pPr>
        <w:rPr>
          <w:rFonts w:asciiTheme="majorBidi" w:hAnsiTheme="majorBidi" w:cstheme="majorBidi"/>
          <w:sz w:val="32"/>
          <w:szCs w:val="32"/>
          <w:cs/>
        </w:rPr>
      </w:pPr>
    </w:p>
    <w:sectPr w:rsidR="002D0607" w:rsidRPr="0099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0FF4D" w14:textId="77777777" w:rsidR="007C4EBA" w:rsidRDefault="007C4EBA" w:rsidP="00FA4DF5">
      <w:pPr>
        <w:spacing w:after="0" w:line="240" w:lineRule="auto"/>
      </w:pPr>
      <w:r>
        <w:separator/>
      </w:r>
    </w:p>
  </w:endnote>
  <w:endnote w:type="continuationSeparator" w:id="0">
    <w:p w14:paraId="0E9BD956" w14:textId="77777777" w:rsidR="007C4EBA" w:rsidRDefault="007C4EBA" w:rsidP="00FA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1497" w14:textId="77777777" w:rsidR="007C4EBA" w:rsidRDefault="007C4EBA" w:rsidP="00FA4DF5">
      <w:pPr>
        <w:spacing w:after="0" w:line="240" w:lineRule="auto"/>
      </w:pPr>
      <w:r>
        <w:separator/>
      </w:r>
    </w:p>
  </w:footnote>
  <w:footnote w:type="continuationSeparator" w:id="0">
    <w:p w14:paraId="3783FCC4" w14:textId="77777777" w:rsidR="007C4EBA" w:rsidRDefault="007C4EBA" w:rsidP="00FA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7D4"/>
    <w:multiLevelType w:val="hybridMultilevel"/>
    <w:tmpl w:val="F6D4E88C"/>
    <w:lvl w:ilvl="0" w:tplc="29B469D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7C33761"/>
    <w:multiLevelType w:val="multilevel"/>
    <w:tmpl w:val="68F4B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147FC5"/>
    <w:multiLevelType w:val="hybridMultilevel"/>
    <w:tmpl w:val="0E5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64B0C"/>
    <w:multiLevelType w:val="multilevel"/>
    <w:tmpl w:val="7BDC1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2DD0BB9"/>
    <w:multiLevelType w:val="hybridMultilevel"/>
    <w:tmpl w:val="26585418"/>
    <w:lvl w:ilvl="0" w:tplc="9E7CA882">
      <w:start w:val="1"/>
      <w:numFmt w:val="thaiLetters"/>
      <w:lvlText w:val="(%1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44277"/>
    <w:multiLevelType w:val="multilevel"/>
    <w:tmpl w:val="30B27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B44427"/>
    <w:multiLevelType w:val="multilevel"/>
    <w:tmpl w:val="A3265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3E4A52ED"/>
    <w:multiLevelType w:val="multilevel"/>
    <w:tmpl w:val="275E8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7043584"/>
    <w:multiLevelType w:val="hybridMultilevel"/>
    <w:tmpl w:val="C174F992"/>
    <w:lvl w:ilvl="0" w:tplc="F4C82F1C">
      <w:start w:val="1"/>
      <w:numFmt w:val="decimal"/>
      <w:lvlText w:val="(%1)"/>
      <w:lvlJc w:val="left"/>
      <w:pPr>
        <w:ind w:left="720" w:hanging="360"/>
      </w:pPr>
      <w:rPr>
        <w:rFonts w:asciiTheme="majorBidi" w:eastAsiaTheme="minorHAnsi" w:hAnsiTheme="majorBidi" w:cstheme="majorBidi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2006C"/>
    <w:multiLevelType w:val="hybridMultilevel"/>
    <w:tmpl w:val="8C449286"/>
    <w:lvl w:ilvl="0" w:tplc="E5023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42FF2"/>
    <w:multiLevelType w:val="multilevel"/>
    <w:tmpl w:val="28546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89423F"/>
    <w:multiLevelType w:val="hybridMultilevel"/>
    <w:tmpl w:val="FF9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31A4"/>
    <w:multiLevelType w:val="multilevel"/>
    <w:tmpl w:val="5832D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C640F22"/>
    <w:multiLevelType w:val="hybridMultilevel"/>
    <w:tmpl w:val="58A8A83A"/>
    <w:lvl w:ilvl="0" w:tplc="38E285BC">
      <w:start w:val="1"/>
      <w:numFmt w:val="thaiLetters"/>
      <w:lvlText w:val="(%1)"/>
      <w:lvlJc w:val="left"/>
      <w:pPr>
        <w:ind w:left="17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E0A3D2F"/>
    <w:multiLevelType w:val="hybridMultilevel"/>
    <w:tmpl w:val="D45A0718"/>
    <w:lvl w:ilvl="0" w:tplc="821C1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62D89"/>
    <w:multiLevelType w:val="multilevel"/>
    <w:tmpl w:val="275EC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B2C2B09"/>
    <w:multiLevelType w:val="hybridMultilevel"/>
    <w:tmpl w:val="7CB6AF7A"/>
    <w:lvl w:ilvl="0" w:tplc="D39A5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50100"/>
    <w:multiLevelType w:val="hybridMultilevel"/>
    <w:tmpl w:val="CA20DD7C"/>
    <w:lvl w:ilvl="0" w:tplc="C696E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17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F5"/>
    <w:rsid w:val="00020522"/>
    <w:rsid w:val="000324FD"/>
    <w:rsid w:val="00037DF2"/>
    <w:rsid w:val="00053BAE"/>
    <w:rsid w:val="000A4A06"/>
    <w:rsid w:val="000E3FAB"/>
    <w:rsid w:val="000F02A8"/>
    <w:rsid w:val="000F117B"/>
    <w:rsid w:val="0010120F"/>
    <w:rsid w:val="00126804"/>
    <w:rsid w:val="001732DC"/>
    <w:rsid w:val="001A6F6F"/>
    <w:rsid w:val="001C4BFE"/>
    <w:rsid w:val="001C6526"/>
    <w:rsid w:val="001D2829"/>
    <w:rsid w:val="00206785"/>
    <w:rsid w:val="00226BFA"/>
    <w:rsid w:val="00234D0D"/>
    <w:rsid w:val="00243C59"/>
    <w:rsid w:val="00247CB1"/>
    <w:rsid w:val="002611BA"/>
    <w:rsid w:val="00280464"/>
    <w:rsid w:val="002B28D5"/>
    <w:rsid w:val="002B73D7"/>
    <w:rsid w:val="002D0607"/>
    <w:rsid w:val="00303F41"/>
    <w:rsid w:val="00324A1F"/>
    <w:rsid w:val="00335692"/>
    <w:rsid w:val="00344EA5"/>
    <w:rsid w:val="003D2647"/>
    <w:rsid w:val="004377D2"/>
    <w:rsid w:val="00491A1F"/>
    <w:rsid w:val="004B2897"/>
    <w:rsid w:val="004C672C"/>
    <w:rsid w:val="00517DE3"/>
    <w:rsid w:val="00535496"/>
    <w:rsid w:val="00540120"/>
    <w:rsid w:val="00540A3C"/>
    <w:rsid w:val="005F38BD"/>
    <w:rsid w:val="00603427"/>
    <w:rsid w:val="00603F8D"/>
    <w:rsid w:val="0062347F"/>
    <w:rsid w:val="00636EDA"/>
    <w:rsid w:val="00652E71"/>
    <w:rsid w:val="00656325"/>
    <w:rsid w:val="00660DB3"/>
    <w:rsid w:val="006773C3"/>
    <w:rsid w:val="00690B0F"/>
    <w:rsid w:val="006A62B4"/>
    <w:rsid w:val="006C798F"/>
    <w:rsid w:val="00706A49"/>
    <w:rsid w:val="00717A95"/>
    <w:rsid w:val="0074335E"/>
    <w:rsid w:val="007B0012"/>
    <w:rsid w:val="007B3178"/>
    <w:rsid w:val="007C4EBA"/>
    <w:rsid w:val="0080393B"/>
    <w:rsid w:val="008064E9"/>
    <w:rsid w:val="00810BAF"/>
    <w:rsid w:val="008212EA"/>
    <w:rsid w:val="00843B8D"/>
    <w:rsid w:val="00883412"/>
    <w:rsid w:val="00893470"/>
    <w:rsid w:val="008B0E50"/>
    <w:rsid w:val="008D16F4"/>
    <w:rsid w:val="009301CD"/>
    <w:rsid w:val="009345C3"/>
    <w:rsid w:val="009931B3"/>
    <w:rsid w:val="00993B24"/>
    <w:rsid w:val="009D0615"/>
    <w:rsid w:val="00A513BD"/>
    <w:rsid w:val="00A515B1"/>
    <w:rsid w:val="00A73337"/>
    <w:rsid w:val="00A81F7E"/>
    <w:rsid w:val="00AA7F2D"/>
    <w:rsid w:val="00AB43B3"/>
    <w:rsid w:val="00AE1190"/>
    <w:rsid w:val="00AE7944"/>
    <w:rsid w:val="00B353E3"/>
    <w:rsid w:val="00B61EDE"/>
    <w:rsid w:val="00BD6F65"/>
    <w:rsid w:val="00BE6766"/>
    <w:rsid w:val="00C06771"/>
    <w:rsid w:val="00C36FFC"/>
    <w:rsid w:val="00C44615"/>
    <w:rsid w:val="00C55A99"/>
    <w:rsid w:val="00CA6092"/>
    <w:rsid w:val="00CB6507"/>
    <w:rsid w:val="00CD0D23"/>
    <w:rsid w:val="00CF3215"/>
    <w:rsid w:val="00CF6A63"/>
    <w:rsid w:val="00CF75F3"/>
    <w:rsid w:val="00D02885"/>
    <w:rsid w:val="00D07E31"/>
    <w:rsid w:val="00D107E1"/>
    <w:rsid w:val="00D174E3"/>
    <w:rsid w:val="00D20898"/>
    <w:rsid w:val="00D61062"/>
    <w:rsid w:val="00D6146F"/>
    <w:rsid w:val="00D7222A"/>
    <w:rsid w:val="00DA02B8"/>
    <w:rsid w:val="00DA5FAB"/>
    <w:rsid w:val="00DC78B6"/>
    <w:rsid w:val="00DD4D4E"/>
    <w:rsid w:val="00DE4852"/>
    <w:rsid w:val="00DE7BE2"/>
    <w:rsid w:val="00DF1DCA"/>
    <w:rsid w:val="00E25B52"/>
    <w:rsid w:val="00E32360"/>
    <w:rsid w:val="00E734AB"/>
    <w:rsid w:val="00EC0467"/>
    <w:rsid w:val="00ED2D76"/>
    <w:rsid w:val="00EF73A6"/>
    <w:rsid w:val="00F11A57"/>
    <w:rsid w:val="00F11B31"/>
    <w:rsid w:val="00F17DC8"/>
    <w:rsid w:val="00F70CC0"/>
    <w:rsid w:val="00F729A5"/>
    <w:rsid w:val="00FA4DF5"/>
    <w:rsid w:val="00FB3784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42146"/>
  <w15:chartTrackingRefBased/>
  <w15:docId w15:val="{1AA91665-5EDA-4E49-9EAE-914DAB22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C99E9-C2C4-4D67-9CFD-FC30A9E56633}"/>
</file>

<file path=customXml/itemProps2.xml><?xml version="1.0" encoding="utf-8"?>
<ds:datastoreItem xmlns:ds="http://schemas.openxmlformats.org/officeDocument/2006/customXml" ds:itemID="{10A1DAC5-CBA6-4FEC-B445-0A7D6E78035E}"/>
</file>

<file path=customXml/itemProps3.xml><?xml version="1.0" encoding="utf-8"?>
<ds:datastoreItem xmlns:ds="http://schemas.openxmlformats.org/officeDocument/2006/customXml" ds:itemID="{18DE85F3-4FC9-4811-88DE-C30F30B35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Marungrueng</dc:creator>
  <cp:keywords/>
  <dc:description/>
  <cp:lastModifiedBy>Thitima Marungrueng</cp:lastModifiedBy>
  <cp:revision>2</cp:revision>
  <cp:lastPrinted>2020-06-02T06:33:00Z</cp:lastPrinted>
  <dcterms:created xsi:type="dcterms:W3CDTF">2020-09-28T09:57:00Z</dcterms:created>
  <dcterms:modified xsi:type="dcterms:W3CDTF">2020-09-28T09:57:00Z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